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E8E" w:rsidRPr="00351E8E" w:rsidRDefault="00351E8E" w:rsidP="00351E8E">
      <w:pPr>
        <w:widowControl/>
        <w:spacing w:before="300" w:after="150"/>
        <w:jc w:val="left"/>
        <w:outlineLvl w:val="0"/>
        <w:rPr>
          <w:rFonts w:ascii="inherit" w:eastAsia="黑体" w:hAnsi="inherit" w:cs="Helvetica"/>
          <w:color w:val="323232"/>
          <w:kern w:val="36"/>
          <w:sz w:val="32"/>
          <w:szCs w:val="32"/>
        </w:rPr>
      </w:pPr>
      <w:r w:rsidRPr="00351E8E">
        <w:rPr>
          <w:rFonts w:ascii="inherit" w:eastAsia="黑体" w:hAnsi="inherit" w:cs="Helvetica"/>
          <w:color w:val="323232"/>
          <w:kern w:val="36"/>
          <w:sz w:val="32"/>
          <w:szCs w:val="32"/>
        </w:rPr>
        <w:t>关于修改《中华人民共和国海上海事行政处罚规定》的决定（中华人民共和国交通运输部令</w:t>
      </w:r>
      <w:r w:rsidRPr="00351E8E">
        <w:rPr>
          <w:rFonts w:ascii="inherit" w:eastAsia="黑体" w:hAnsi="inherit" w:cs="Helvetica"/>
          <w:color w:val="323232"/>
          <w:kern w:val="36"/>
          <w:sz w:val="32"/>
          <w:szCs w:val="32"/>
        </w:rPr>
        <w:t>2019</w:t>
      </w:r>
      <w:r w:rsidRPr="00351E8E">
        <w:rPr>
          <w:rFonts w:ascii="inherit" w:eastAsia="黑体" w:hAnsi="inherit" w:cs="Helvetica"/>
          <w:color w:val="323232"/>
          <w:kern w:val="36"/>
          <w:sz w:val="32"/>
          <w:szCs w:val="32"/>
        </w:rPr>
        <w:t>年第</w:t>
      </w:r>
      <w:r w:rsidRPr="00351E8E">
        <w:rPr>
          <w:rFonts w:ascii="inherit" w:eastAsia="黑体" w:hAnsi="inherit" w:cs="Helvetica"/>
          <w:color w:val="323232"/>
          <w:kern w:val="36"/>
          <w:sz w:val="32"/>
          <w:szCs w:val="32"/>
        </w:rPr>
        <w:t>10</w:t>
      </w:r>
      <w:r w:rsidRPr="00351E8E">
        <w:rPr>
          <w:rFonts w:ascii="inherit" w:eastAsia="黑体" w:hAnsi="inherit" w:cs="Helvetica"/>
          <w:color w:val="323232"/>
          <w:kern w:val="36"/>
          <w:sz w:val="32"/>
          <w:szCs w:val="32"/>
        </w:rPr>
        <w:t>号）</w:t>
      </w:r>
    </w:p>
    <w:p w:rsidR="00351E8E" w:rsidRPr="00351E8E" w:rsidRDefault="00351E8E" w:rsidP="00351E8E">
      <w:pPr>
        <w:widowControl/>
        <w:spacing w:after="150"/>
        <w:jc w:val="left"/>
        <w:rPr>
          <w:rFonts w:ascii="AdobeHeitiStd-Regular" w:eastAsia="黑体" w:hAnsi="AdobeHeitiStd-Regular" w:cs="Helvetica"/>
          <w:color w:val="323232"/>
          <w:kern w:val="0"/>
          <w:sz w:val="23"/>
          <w:szCs w:val="23"/>
        </w:rPr>
      </w:pPr>
      <w:r w:rsidRPr="00351E8E">
        <w:rPr>
          <w:rFonts w:ascii="AdobeHeitiStd-Regular" w:eastAsia="黑体" w:hAnsi="AdobeHeitiStd-Regular" w:cs="Helvetica"/>
          <w:color w:val="323232"/>
          <w:kern w:val="0"/>
          <w:sz w:val="23"/>
          <w:szCs w:val="23"/>
        </w:rPr>
        <w:t xml:space="preserve">　　《关于修改〈中华人民共和国海上海事行政处罚规定〉的决定》已于</w:t>
      </w:r>
      <w:r w:rsidRPr="00351E8E">
        <w:rPr>
          <w:rFonts w:ascii="AdobeHeitiStd-Regular" w:eastAsia="黑体" w:hAnsi="AdobeHeitiStd-Regular" w:cs="Helvetica"/>
          <w:color w:val="323232"/>
          <w:kern w:val="0"/>
          <w:sz w:val="23"/>
          <w:szCs w:val="23"/>
        </w:rPr>
        <w:t>2019</w:t>
      </w:r>
      <w:r w:rsidRPr="00351E8E">
        <w:rPr>
          <w:rFonts w:ascii="AdobeHeitiStd-Regular" w:eastAsia="黑体" w:hAnsi="AdobeHeitiStd-Regular" w:cs="Helvetica"/>
          <w:color w:val="323232"/>
          <w:kern w:val="0"/>
          <w:sz w:val="23"/>
          <w:szCs w:val="23"/>
        </w:rPr>
        <w:t>年</w:t>
      </w:r>
      <w:r w:rsidRPr="00351E8E">
        <w:rPr>
          <w:rFonts w:ascii="AdobeHeitiStd-Regular" w:eastAsia="黑体" w:hAnsi="AdobeHeitiStd-Regular" w:cs="Helvetica"/>
          <w:color w:val="323232"/>
          <w:kern w:val="0"/>
          <w:sz w:val="23"/>
          <w:szCs w:val="23"/>
        </w:rPr>
        <w:t>4</w:t>
      </w:r>
      <w:r w:rsidRPr="00351E8E">
        <w:rPr>
          <w:rFonts w:ascii="AdobeHeitiStd-Regular" w:eastAsia="黑体" w:hAnsi="AdobeHeitiStd-Regular" w:cs="Helvetica"/>
          <w:color w:val="323232"/>
          <w:kern w:val="0"/>
          <w:sz w:val="23"/>
          <w:szCs w:val="23"/>
        </w:rPr>
        <w:t>月</w:t>
      </w:r>
      <w:r w:rsidRPr="00351E8E">
        <w:rPr>
          <w:rFonts w:ascii="AdobeHeitiStd-Regular" w:eastAsia="黑体" w:hAnsi="AdobeHeitiStd-Regular" w:cs="Helvetica"/>
          <w:color w:val="323232"/>
          <w:kern w:val="0"/>
          <w:sz w:val="23"/>
          <w:szCs w:val="23"/>
        </w:rPr>
        <w:t>4</w:t>
      </w:r>
      <w:r w:rsidRPr="00351E8E">
        <w:rPr>
          <w:rFonts w:ascii="AdobeHeitiStd-Regular" w:eastAsia="黑体" w:hAnsi="AdobeHeitiStd-Regular" w:cs="Helvetica"/>
          <w:color w:val="323232"/>
          <w:kern w:val="0"/>
          <w:sz w:val="23"/>
          <w:szCs w:val="23"/>
        </w:rPr>
        <w:t>日经第</w:t>
      </w:r>
      <w:r w:rsidRPr="00351E8E">
        <w:rPr>
          <w:rFonts w:ascii="AdobeHeitiStd-Regular" w:eastAsia="黑体" w:hAnsi="AdobeHeitiStd-Regular" w:cs="Helvetica"/>
          <w:color w:val="323232"/>
          <w:kern w:val="0"/>
          <w:sz w:val="23"/>
          <w:szCs w:val="23"/>
        </w:rPr>
        <w:t>7</w:t>
      </w:r>
      <w:r w:rsidRPr="00351E8E">
        <w:rPr>
          <w:rFonts w:ascii="AdobeHeitiStd-Regular" w:eastAsia="黑体" w:hAnsi="AdobeHeitiStd-Regular" w:cs="Helvetica"/>
          <w:color w:val="323232"/>
          <w:kern w:val="0"/>
          <w:sz w:val="23"/>
          <w:szCs w:val="23"/>
        </w:rPr>
        <w:t>次部务会议通过，现予公布，自</w:t>
      </w:r>
      <w:r w:rsidRPr="00351E8E">
        <w:rPr>
          <w:rFonts w:ascii="AdobeHeitiStd-Regular" w:eastAsia="黑体" w:hAnsi="AdobeHeitiStd-Regular" w:cs="Helvetica"/>
          <w:color w:val="323232"/>
          <w:kern w:val="0"/>
          <w:sz w:val="23"/>
          <w:szCs w:val="23"/>
        </w:rPr>
        <w:t>2019</w:t>
      </w:r>
      <w:r w:rsidRPr="00351E8E">
        <w:rPr>
          <w:rFonts w:ascii="AdobeHeitiStd-Regular" w:eastAsia="黑体" w:hAnsi="AdobeHeitiStd-Regular" w:cs="Helvetica"/>
          <w:color w:val="323232"/>
          <w:kern w:val="0"/>
          <w:sz w:val="23"/>
          <w:szCs w:val="23"/>
        </w:rPr>
        <w:t>年</w:t>
      </w:r>
      <w:r w:rsidRPr="00351E8E">
        <w:rPr>
          <w:rFonts w:ascii="AdobeHeitiStd-Regular" w:eastAsia="黑体" w:hAnsi="AdobeHeitiStd-Regular" w:cs="Helvetica"/>
          <w:color w:val="323232"/>
          <w:kern w:val="0"/>
          <w:sz w:val="23"/>
          <w:szCs w:val="23"/>
        </w:rPr>
        <w:t>6</w:t>
      </w:r>
      <w:r w:rsidRPr="00351E8E">
        <w:rPr>
          <w:rFonts w:ascii="AdobeHeitiStd-Regular" w:eastAsia="黑体" w:hAnsi="AdobeHeitiStd-Regular" w:cs="Helvetica"/>
          <w:color w:val="323232"/>
          <w:kern w:val="0"/>
          <w:sz w:val="23"/>
          <w:szCs w:val="23"/>
        </w:rPr>
        <w:t>月</w:t>
      </w:r>
      <w:r w:rsidRPr="00351E8E">
        <w:rPr>
          <w:rFonts w:ascii="AdobeHeitiStd-Regular" w:eastAsia="黑体" w:hAnsi="AdobeHeitiStd-Regular" w:cs="Helvetica"/>
          <w:color w:val="323232"/>
          <w:kern w:val="0"/>
          <w:sz w:val="23"/>
          <w:szCs w:val="23"/>
        </w:rPr>
        <w:t>1</w:t>
      </w:r>
      <w:r w:rsidRPr="00351E8E">
        <w:rPr>
          <w:rFonts w:ascii="AdobeHeitiStd-Regular" w:eastAsia="黑体" w:hAnsi="AdobeHeitiStd-Regular" w:cs="Helvetica"/>
          <w:color w:val="323232"/>
          <w:kern w:val="0"/>
          <w:sz w:val="23"/>
          <w:szCs w:val="23"/>
        </w:rPr>
        <w:t>日起施行。</w:t>
      </w:r>
    </w:p>
    <w:p w:rsidR="00351E8E" w:rsidRPr="00351E8E" w:rsidRDefault="00351E8E" w:rsidP="00351E8E">
      <w:pPr>
        <w:widowControl/>
        <w:spacing w:after="150"/>
        <w:jc w:val="right"/>
        <w:rPr>
          <w:rFonts w:ascii="AdobeHeitiStd-Regular" w:eastAsia="黑体" w:hAnsi="AdobeHeitiStd-Regular" w:cs="Helvetica"/>
          <w:color w:val="323232"/>
          <w:kern w:val="0"/>
          <w:sz w:val="23"/>
          <w:szCs w:val="23"/>
        </w:rPr>
      </w:pPr>
      <w:r w:rsidRPr="00351E8E">
        <w:rPr>
          <w:rFonts w:ascii="AdobeHeitiStd-Regular" w:eastAsia="黑体" w:hAnsi="AdobeHeitiStd-Regular" w:cs="Helvetica"/>
          <w:color w:val="323232"/>
          <w:kern w:val="0"/>
          <w:sz w:val="23"/>
          <w:szCs w:val="23"/>
        </w:rPr>
        <w:t>交通运输</w:t>
      </w:r>
      <w:proofErr w:type="gramStart"/>
      <w:r w:rsidRPr="00351E8E">
        <w:rPr>
          <w:rFonts w:ascii="AdobeHeitiStd-Regular" w:eastAsia="黑体" w:hAnsi="AdobeHeitiStd-Regular" w:cs="Helvetica"/>
          <w:color w:val="323232"/>
          <w:kern w:val="0"/>
          <w:sz w:val="23"/>
          <w:szCs w:val="23"/>
        </w:rPr>
        <w:t>部</w:t>
      </w:r>
      <w:proofErr w:type="gramEnd"/>
      <w:r w:rsidRPr="00351E8E">
        <w:rPr>
          <w:rFonts w:ascii="AdobeHeitiStd-Regular" w:eastAsia="黑体" w:hAnsi="AdobeHeitiStd-Regular" w:cs="Helvetica"/>
          <w:color w:val="323232"/>
          <w:kern w:val="0"/>
          <w:sz w:val="23"/>
          <w:szCs w:val="23"/>
        </w:rPr>
        <w:t>部长</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t>李小鹏</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t>2019</w:t>
      </w:r>
      <w:r w:rsidRPr="00351E8E">
        <w:rPr>
          <w:rFonts w:ascii="AdobeHeitiStd-Regular" w:eastAsia="黑体" w:hAnsi="AdobeHeitiStd-Regular" w:cs="Helvetica"/>
          <w:color w:val="323232"/>
          <w:kern w:val="0"/>
          <w:sz w:val="23"/>
          <w:szCs w:val="23"/>
        </w:rPr>
        <w:t>年</w:t>
      </w:r>
      <w:r w:rsidRPr="00351E8E">
        <w:rPr>
          <w:rFonts w:ascii="AdobeHeitiStd-Regular" w:eastAsia="黑体" w:hAnsi="AdobeHeitiStd-Regular" w:cs="Helvetica"/>
          <w:color w:val="323232"/>
          <w:kern w:val="0"/>
          <w:sz w:val="23"/>
          <w:szCs w:val="23"/>
        </w:rPr>
        <w:t>4</w:t>
      </w:r>
      <w:r w:rsidRPr="00351E8E">
        <w:rPr>
          <w:rFonts w:ascii="AdobeHeitiStd-Regular" w:eastAsia="黑体" w:hAnsi="AdobeHeitiStd-Regular" w:cs="Helvetica"/>
          <w:color w:val="323232"/>
          <w:kern w:val="0"/>
          <w:sz w:val="23"/>
          <w:szCs w:val="23"/>
        </w:rPr>
        <w:t>月</w:t>
      </w:r>
      <w:r w:rsidRPr="00351E8E">
        <w:rPr>
          <w:rFonts w:ascii="AdobeHeitiStd-Regular" w:eastAsia="黑体" w:hAnsi="AdobeHeitiStd-Regular" w:cs="Helvetica"/>
          <w:color w:val="323232"/>
          <w:kern w:val="0"/>
          <w:sz w:val="23"/>
          <w:szCs w:val="23"/>
        </w:rPr>
        <w:t>12</w:t>
      </w:r>
      <w:r w:rsidRPr="00351E8E">
        <w:rPr>
          <w:rFonts w:ascii="AdobeHeitiStd-Regular" w:eastAsia="黑体" w:hAnsi="AdobeHeitiStd-Regular" w:cs="Helvetica"/>
          <w:color w:val="323232"/>
          <w:kern w:val="0"/>
          <w:sz w:val="23"/>
          <w:szCs w:val="23"/>
        </w:rPr>
        <w:t>日</w:t>
      </w:r>
    </w:p>
    <w:p w:rsidR="00351E8E" w:rsidRPr="00351E8E" w:rsidRDefault="00351E8E" w:rsidP="00351E8E">
      <w:pPr>
        <w:widowControl/>
        <w:spacing w:after="150"/>
        <w:jc w:val="center"/>
        <w:rPr>
          <w:rFonts w:ascii="AdobeHeitiStd-Regular" w:eastAsia="黑体" w:hAnsi="AdobeHeitiStd-Regular" w:cs="Helvetica"/>
          <w:color w:val="FF0000"/>
          <w:kern w:val="0"/>
          <w:sz w:val="23"/>
          <w:szCs w:val="23"/>
        </w:rPr>
      </w:pPr>
      <w:r w:rsidRPr="00351E8E">
        <w:rPr>
          <w:rFonts w:ascii="AdobeHeitiStd-Regular" w:eastAsia="黑体" w:hAnsi="AdobeHeitiStd-Regular" w:cs="Helvetica"/>
          <w:bCs/>
          <w:color w:val="FF0000"/>
          <w:kern w:val="0"/>
          <w:sz w:val="23"/>
          <w:szCs w:val="23"/>
        </w:rPr>
        <w:t>关于修改《中华人民共和国海上海事行政处罚规定》的决定</w:t>
      </w:r>
    </w:p>
    <w:p w:rsidR="00351E8E" w:rsidRPr="00351E8E" w:rsidRDefault="00351E8E" w:rsidP="00351E8E">
      <w:pPr>
        <w:widowControl/>
        <w:spacing w:after="150"/>
        <w:jc w:val="left"/>
        <w:rPr>
          <w:rFonts w:ascii="AdobeHeitiStd-Regular" w:eastAsia="黑体" w:hAnsi="AdobeHeitiStd-Regular" w:cs="Helvetica"/>
          <w:color w:val="FF0000"/>
          <w:kern w:val="0"/>
          <w:sz w:val="23"/>
          <w:szCs w:val="23"/>
        </w:rPr>
      </w:pPr>
      <w:r w:rsidRPr="00351E8E">
        <w:rPr>
          <w:rFonts w:ascii="AdobeHeitiStd-Regular" w:eastAsia="黑体" w:hAnsi="AdobeHeitiStd-Regular" w:cs="Helvetica"/>
          <w:color w:val="FF0000"/>
          <w:kern w:val="0"/>
          <w:sz w:val="23"/>
          <w:szCs w:val="23"/>
        </w:rPr>
        <w:t xml:space="preserve">　　交通运输部决定对《中华人民共和国海上海事行政处罚规定》（交通运输部令</w:t>
      </w:r>
      <w:r w:rsidRPr="00351E8E">
        <w:rPr>
          <w:rFonts w:ascii="AdobeHeitiStd-Regular" w:eastAsia="黑体" w:hAnsi="AdobeHeitiStd-Regular" w:cs="Helvetica"/>
          <w:color w:val="FF0000"/>
          <w:kern w:val="0"/>
          <w:sz w:val="23"/>
          <w:szCs w:val="23"/>
        </w:rPr>
        <w:t>2017</w:t>
      </w:r>
      <w:r w:rsidRPr="00351E8E">
        <w:rPr>
          <w:rFonts w:ascii="AdobeHeitiStd-Regular" w:eastAsia="黑体" w:hAnsi="AdobeHeitiStd-Regular" w:cs="Helvetica"/>
          <w:color w:val="FF0000"/>
          <w:kern w:val="0"/>
          <w:sz w:val="23"/>
          <w:szCs w:val="23"/>
        </w:rPr>
        <w:t>年第</w:t>
      </w:r>
      <w:r w:rsidRPr="00351E8E">
        <w:rPr>
          <w:rFonts w:ascii="AdobeHeitiStd-Regular" w:eastAsia="黑体" w:hAnsi="AdobeHeitiStd-Regular" w:cs="Helvetica"/>
          <w:color w:val="FF0000"/>
          <w:kern w:val="0"/>
          <w:sz w:val="23"/>
          <w:szCs w:val="23"/>
        </w:rPr>
        <w:t>21</w:t>
      </w:r>
      <w:r w:rsidRPr="00351E8E">
        <w:rPr>
          <w:rFonts w:ascii="AdobeHeitiStd-Regular" w:eastAsia="黑体" w:hAnsi="AdobeHeitiStd-Regular" w:cs="Helvetica"/>
          <w:color w:val="FF0000"/>
          <w:kern w:val="0"/>
          <w:sz w:val="23"/>
          <w:szCs w:val="23"/>
        </w:rPr>
        <w:t>号）作如下修改：</w:t>
      </w:r>
      <w:r w:rsidRPr="00351E8E">
        <w:rPr>
          <w:rFonts w:ascii="AdobeHeitiStd-Regular" w:eastAsia="黑体" w:hAnsi="AdobeHeitiStd-Regular" w:cs="Helvetica"/>
          <w:color w:val="FF0000"/>
          <w:kern w:val="0"/>
          <w:sz w:val="23"/>
          <w:szCs w:val="23"/>
        </w:rPr>
        <w:t xml:space="preserve"> </w:t>
      </w:r>
      <w:r w:rsidRPr="00351E8E">
        <w:rPr>
          <w:rFonts w:ascii="AdobeHeitiStd-Regular" w:eastAsia="黑体" w:hAnsi="AdobeHeitiStd-Regular" w:cs="Helvetica"/>
          <w:color w:val="FF0000"/>
          <w:kern w:val="0"/>
          <w:sz w:val="23"/>
          <w:szCs w:val="23"/>
        </w:rPr>
        <w:br/>
      </w:r>
      <w:r w:rsidRPr="00351E8E">
        <w:rPr>
          <w:rFonts w:ascii="AdobeHeitiStd-Regular" w:eastAsia="黑体" w:hAnsi="AdobeHeitiStd-Regular" w:cs="Helvetica"/>
          <w:color w:val="FF0000"/>
          <w:kern w:val="0"/>
          <w:sz w:val="23"/>
          <w:szCs w:val="23"/>
        </w:rPr>
        <w:t xml:space="preserve">　　一、删除第四章。</w:t>
      </w:r>
      <w:r w:rsidRPr="00351E8E">
        <w:rPr>
          <w:rFonts w:ascii="AdobeHeitiStd-Regular" w:eastAsia="黑体" w:hAnsi="AdobeHeitiStd-Regular" w:cs="Helvetica"/>
          <w:color w:val="FF0000"/>
          <w:kern w:val="0"/>
          <w:sz w:val="23"/>
          <w:szCs w:val="23"/>
        </w:rPr>
        <w:t xml:space="preserve"> </w:t>
      </w:r>
      <w:r w:rsidRPr="00351E8E">
        <w:rPr>
          <w:rFonts w:ascii="AdobeHeitiStd-Regular" w:eastAsia="黑体" w:hAnsi="AdobeHeitiStd-Regular" w:cs="Helvetica"/>
          <w:color w:val="FF0000"/>
          <w:kern w:val="0"/>
          <w:sz w:val="23"/>
          <w:szCs w:val="23"/>
        </w:rPr>
        <w:br/>
      </w:r>
      <w:r w:rsidRPr="00351E8E">
        <w:rPr>
          <w:rFonts w:ascii="AdobeHeitiStd-Regular" w:eastAsia="黑体" w:hAnsi="AdobeHeitiStd-Regular" w:cs="Helvetica"/>
          <w:color w:val="FF0000"/>
          <w:kern w:val="0"/>
          <w:sz w:val="23"/>
          <w:szCs w:val="23"/>
        </w:rPr>
        <w:t xml:space="preserve">　　二、增加一条，作为第六十四条：</w:t>
      </w:r>
      <w:r w:rsidRPr="00351E8E">
        <w:rPr>
          <w:rFonts w:ascii="AdobeHeitiStd-Regular" w:eastAsia="黑体" w:hAnsi="AdobeHeitiStd-Regular" w:cs="Helvetica"/>
          <w:color w:val="FF0000"/>
          <w:kern w:val="0"/>
          <w:sz w:val="23"/>
          <w:szCs w:val="23"/>
        </w:rPr>
        <w:t>“</w:t>
      </w:r>
      <w:r w:rsidRPr="00351E8E">
        <w:rPr>
          <w:rFonts w:ascii="AdobeHeitiStd-Regular" w:eastAsia="黑体" w:hAnsi="AdobeHeitiStd-Regular" w:cs="Helvetica"/>
          <w:color w:val="FF0000"/>
          <w:kern w:val="0"/>
          <w:sz w:val="23"/>
          <w:szCs w:val="23"/>
        </w:rPr>
        <w:t>海上海事行政处罚程序适用《交通运输行政执法程序规定》。</w:t>
      </w:r>
      <w:r w:rsidRPr="00351E8E">
        <w:rPr>
          <w:rFonts w:ascii="AdobeHeitiStd-Regular" w:eastAsia="黑体" w:hAnsi="AdobeHeitiStd-Regular" w:cs="Helvetica"/>
          <w:color w:val="FF0000"/>
          <w:kern w:val="0"/>
          <w:sz w:val="23"/>
          <w:szCs w:val="23"/>
        </w:rPr>
        <w:t xml:space="preserve">” </w:t>
      </w:r>
      <w:r w:rsidRPr="00351E8E">
        <w:rPr>
          <w:rFonts w:ascii="AdobeHeitiStd-Regular" w:eastAsia="黑体" w:hAnsi="AdobeHeitiStd-Regular" w:cs="Helvetica"/>
          <w:color w:val="FF0000"/>
          <w:kern w:val="0"/>
          <w:sz w:val="23"/>
          <w:szCs w:val="23"/>
        </w:rPr>
        <w:br/>
      </w:r>
      <w:r w:rsidRPr="00351E8E">
        <w:rPr>
          <w:rFonts w:ascii="AdobeHeitiStd-Regular" w:eastAsia="黑体" w:hAnsi="AdobeHeitiStd-Regular" w:cs="Helvetica"/>
          <w:color w:val="FF0000"/>
          <w:kern w:val="0"/>
          <w:sz w:val="23"/>
          <w:szCs w:val="23"/>
        </w:rPr>
        <w:t xml:space="preserve">　　条文序号和个别文字作相应调整。</w:t>
      </w:r>
      <w:r w:rsidRPr="00351E8E">
        <w:rPr>
          <w:rFonts w:ascii="AdobeHeitiStd-Regular" w:eastAsia="黑体" w:hAnsi="AdobeHeitiStd-Regular" w:cs="Helvetica"/>
          <w:color w:val="FF0000"/>
          <w:kern w:val="0"/>
          <w:sz w:val="23"/>
          <w:szCs w:val="23"/>
        </w:rPr>
        <w:t xml:space="preserve"> </w:t>
      </w:r>
      <w:r w:rsidRPr="00351E8E">
        <w:rPr>
          <w:rFonts w:ascii="AdobeHeitiStd-Regular" w:eastAsia="黑体" w:hAnsi="AdobeHeitiStd-Regular" w:cs="Helvetica"/>
          <w:color w:val="FF0000"/>
          <w:kern w:val="0"/>
          <w:sz w:val="23"/>
          <w:szCs w:val="23"/>
        </w:rPr>
        <w:br/>
      </w:r>
      <w:r w:rsidRPr="00351E8E">
        <w:rPr>
          <w:rFonts w:ascii="AdobeHeitiStd-Regular" w:eastAsia="黑体" w:hAnsi="AdobeHeitiStd-Regular" w:cs="Helvetica"/>
          <w:color w:val="FF0000"/>
          <w:kern w:val="0"/>
          <w:sz w:val="23"/>
          <w:szCs w:val="23"/>
        </w:rPr>
        <w:t xml:space="preserve">　　本决定自</w:t>
      </w:r>
      <w:r w:rsidRPr="00351E8E">
        <w:rPr>
          <w:rFonts w:ascii="AdobeHeitiStd-Regular" w:eastAsia="黑体" w:hAnsi="AdobeHeitiStd-Regular" w:cs="Helvetica"/>
          <w:color w:val="FF0000"/>
          <w:kern w:val="0"/>
          <w:sz w:val="23"/>
          <w:szCs w:val="23"/>
        </w:rPr>
        <w:t>2019</w:t>
      </w:r>
      <w:r w:rsidRPr="00351E8E">
        <w:rPr>
          <w:rFonts w:ascii="AdobeHeitiStd-Regular" w:eastAsia="黑体" w:hAnsi="AdobeHeitiStd-Regular" w:cs="Helvetica"/>
          <w:color w:val="FF0000"/>
          <w:kern w:val="0"/>
          <w:sz w:val="23"/>
          <w:szCs w:val="23"/>
        </w:rPr>
        <w:t>年</w:t>
      </w:r>
      <w:r w:rsidRPr="00351E8E">
        <w:rPr>
          <w:rFonts w:ascii="AdobeHeitiStd-Regular" w:eastAsia="黑体" w:hAnsi="AdobeHeitiStd-Regular" w:cs="Helvetica"/>
          <w:color w:val="FF0000"/>
          <w:kern w:val="0"/>
          <w:sz w:val="23"/>
          <w:szCs w:val="23"/>
        </w:rPr>
        <w:t>6</w:t>
      </w:r>
      <w:r w:rsidRPr="00351E8E">
        <w:rPr>
          <w:rFonts w:ascii="AdobeHeitiStd-Regular" w:eastAsia="黑体" w:hAnsi="AdobeHeitiStd-Regular" w:cs="Helvetica"/>
          <w:color w:val="FF0000"/>
          <w:kern w:val="0"/>
          <w:sz w:val="23"/>
          <w:szCs w:val="23"/>
        </w:rPr>
        <w:t>月</w:t>
      </w:r>
      <w:r w:rsidRPr="00351E8E">
        <w:rPr>
          <w:rFonts w:ascii="AdobeHeitiStd-Regular" w:eastAsia="黑体" w:hAnsi="AdobeHeitiStd-Regular" w:cs="Helvetica"/>
          <w:color w:val="FF0000"/>
          <w:kern w:val="0"/>
          <w:sz w:val="23"/>
          <w:szCs w:val="23"/>
        </w:rPr>
        <w:t>1</w:t>
      </w:r>
      <w:r w:rsidRPr="00351E8E">
        <w:rPr>
          <w:rFonts w:ascii="AdobeHeitiStd-Regular" w:eastAsia="黑体" w:hAnsi="AdobeHeitiStd-Regular" w:cs="Helvetica"/>
          <w:color w:val="FF0000"/>
          <w:kern w:val="0"/>
          <w:sz w:val="23"/>
          <w:szCs w:val="23"/>
        </w:rPr>
        <w:t>日起施行。</w:t>
      </w:r>
      <w:r w:rsidRPr="00351E8E">
        <w:rPr>
          <w:rFonts w:ascii="AdobeHeitiStd-Regular" w:eastAsia="黑体" w:hAnsi="AdobeHeitiStd-Regular" w:cs="Helvetica"/>
          <w:color w:val="FF0000"/>
          <w:kern w:val="0"/>
          <w:sz w:val="23"/>
          <w:szCs w:val="23"/>
        </w:rPr>
        <w:t xml:space="preserve"> </w:t>
      </w:r>
      <w:r w:rsidRPr="00351E8E">
        <w:rPr>
          <w:rFonts w:ascii="AdobeHeitiStd-Regular" w:eastAsia="黑体" w:hAnsi="AdobeHeitiStd-Regular" w:cs="Helvetica"/>
          <w:color w:val="FF0000"/>
          <w:kern w:val="0"/>
          <w:sz w:val="23"/>
          <w:szCs w:val="23"/>
        </w:rPr>
        <w:br/>
      </w:r>
      <w:r w:rsidRPr="00351E8E">
        <w:rPr>
          <w:rFonts w:ascii="AdobeHeitiStd-Regular" w:eastAsia="黑体" w:hAnsi="AdobeHeitiStd-Regular" w:cs="Helvetica"/>
          <w:color w:val="FF0000"/>
          <w:kern w:val="0"/>
          <w:sz w:val="23"/>
          <w:szCs w:val="23"/>
        </w:rPr>
        <w:t xml:space="preserve">　　《中华人民共和国海上海事行政处罚规定》根据本决定作相应修正，重新发布。</w:t>
      </w:r>
    </w:p>
    <w:p w:rsidR="00351E8E" w:rsidRPr="00351E8E" w:rsidRDefault="00351E8E" w:rsidP="00351E8E">
      <w:pPr>
        <w:widowControl/>
        <w:spacing w:after="150"/>
        <w:jc w:val="center"/>
        <w:rPr>
          <w:rFonts w:ascii="AdobeHeitiStd-Regular" w:eastAsia="黑体" w:hAnsi="AdobeHeitiStd-Regular" w:cs="Helvetica"/>
          <w:color w:val="323232"/>
          <w:kern w:val="0"/>
          <w:sz w:val="23"/>
          <w:szCs w:val="23"/>
        </w:rPr>
      </w:pPr>
      <w:bookmarkStart w:id="0" w:name="_GoBack"/>
      <w:r w:rsidRPr="00351E8E">
        <w:rPr>
          <w:rFonts w:ascii="AdobeHeitiStd-Regular" w:eastAsia="黑体" w:hAnsi="AdobeHeitiStd-Regular" w:cs="Helvetica"/>
          <w:b/>
          <w:bCs/>
          <w:color w:val="323232"/>
          <w:kern w:val="0"/>
          <w:sz w:val="23"/>
          <w:szCs w:val="23"/>
        </w:rPr>
        <w:t>中华人民共和国海上海事行政处罚规定</w:t>
      </w:r>
    </w:p>
    <w:p w:rsidR="00351E8E" w:rsidRPr="00351E8E" w:rsidRDefault="00351E8E" w:rsidP="00351E8E">
      <w:pPr>
        <w:widowControl/>
        <w:spacing w:after="150"/>
        <w:jc w:val="left"/>
        <w:rPr>
          <w:rFonts w:ascii="AdobeHeitiStd-Regular" w:eastAsia="黑体" w:hAnsi="AdobeHeitiStd-Regular" w:cs="Helvetica"/>
          <w:color w:val="323232"/>
          <w:kern w:val="0"/>
          <w:sz w:val="23"/>
          <w:szCs w:val="23"/>
        </w:rPr>
      </w:pP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t>2015</w:t>
      </w:r>
      <w:r w:rsidRPr="00351E8E">
        <w:rPr>
          <w:rFonts w:ascii="AdobeHeitiStd-Regular" w:eastAsia="黑体" w:hAnsi="AdobeHeitiStd-Regular" w:cs="Helvetica"/>
          <w:color w:val="323232"/>
          <w:kern w:val="0"/>
          <w:sz w:val="23"/>
          <w:szCs w:val="23"/>
        </w:rPr>
        <w:t>年</w:t>
      </w:r>
      <w:r w:rsidRPr="00351E8E">
        <w:rPr>
          <w:rFonts w:ascii="AdobeHeitiStd-Regular" w:eastAsia="黑体" w:hAnsi="AdobeHeitiStd-Regular" w:cs="Helvetica"/>
          <w:color w:val="323232"/>
          <w:kern w:val="0"/>
          <w:sz w:val="23"/>
          <w:szCs w:val="23"/>
        </w:rPr>
        <w:t>5</w:t>
      </w:r>
      <w:r w:rsidRPr="00351E8E">
        <w:rPr>
          <w:rFonts w:ascii="AdobeHeitiStd-Regular" w:eastAsia="黑体" w:hAnsi="AdobeHeitiStd-Regular" w:cs="Helvetica"/>
          <w:color w:val="323232"/>
          <w:kern w:val="0"/>
          <w:sz w:val="23"/>
          <w:szCs w:val="23"/>
        </w:rPr>
        <w:t>月</w:t>
      </w:r>
      <w:r w:rsidRPr="00351E8E">
        <w:rPr>
          <w:rFonts w:ascii="AdobeHeitiStd-Regular" w:eastAsia="黑体" w:hAnsi="AdobeHeitiStd-Regular" w:cs="Helvetica"/>
          <w:color w:val="323232"/>
          <w:kern w:val="0"/>
          <w:sz w:val="23"/>
          <w:szCs w:val="23"/>
        </w:rPr>
        <w:t>29</w:t>
      </w:r>
      <w:r w:rsidRPr="00351E8E">
        <w:rPr>
          <w:rFonts w:ascii="AdobeHeitiStd-Regular" w:eastAsia="黑体" w:hAnsi="AdobeHeitiStd-Regular" w:cs="Helvetica"/>
          <w:color w:val="323232"/>
          <w:kern w:val="0"/>
          <w:sz w:val="23"/>
          <w:szCs w:val="23"/>
        </w:rPr>
        <w:t>日交通运输部发布</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t>根据</w:t>
      </w:r>
      <w:r w:rsidRPr="00351E8E">
        <w:rPr>
          <w:rFonts w:ascii="AdobeHeitiStd-Regular" w:eastAsia="黑体" w:hAnsi="AdobeHeitiStd-Regular" w:cs="Helvetica"/>
          <w:color w:val="323232"/>
          <w:kern w:val="0"/>
          <w:sz w:val="23"/>
          <w:szCs w:val="23"/>
        </w:rPr>
        <w:t>2017</w:t>
      </w:r>
      <w:r w:rsidRPr="00351E8E">
        <w:rPr>
          <w:rFonts w:ascii="AdobeHeitiStd-Regular" w:eastAsia="黑体" w:hAnsi="AdobeHeitiStd-Regular" w:cs="Helvetica"/>
          <w:color w:val="323232"/>
          <w:kern w:val="0"/>
          <w:sz w:val="23"/>
          <w:szCs w:val="23"/>
        </w:rPr>
        <w:t>年</w:t>
      </w:r>
      <w:r w:rsidRPr="00351E8E">
        <w:rPr>
          <w:rFonts w:ascii="AdobeHeitiStd-Regular" w:eastAsia="黑体" w:hAnsi="AdobeHeitiStd-Regular" w:cs="Helvetica"/>
          <w:color w:val="323232"/>
          <w:kern w:val="0"/>
          <w:sz w:val="23"/>
          <w:szCs w:val="23"/>
        </w:rPr>
        <w:t>5</w:t>
      </w:r>
      <w:r w:rsidRPr="00351E8E">
        <w:rPr>
          <w:rFonts w:ascii="AdobeHeitiStd-Regular" w:eastAsia="黑体" w:hAnsi="AdobeHeitiStd-Regular" w:cs="Helvetica"/>
          <w:color w:val="323232"/>
          <w:kern w:val="0"/>
          <w:sz w:val="23"/>
          <w:szCs w:val="23"/>
        </w:rPr>
        <w:t>月</w:t>
      </w:r>
      <w:r w:rsidRPr="00351E8E">
        <w:rPr>
          <w:rFonts w:ascii="AdobeHeitiStd-Regular" w:eastAsia="黑体" w:hAnsi="AdobeHeitiStd-Regular" w:cs="Helvetica"/>
          <w:color w:val="323232"/>
          <w:kern w:val="0"/>
          <w:sz w:val="23"/>
          <w:szCs w:val="23"/>
        </w:rPr>
        <w:t>23</w:t>
      </w:r>
      <w:r w:rsidRPr="00351E8E">
        <w:rPr>
          <w:rFonts w:ascii="AdobeHeitiStd-Regular" w:eastAsia="黑体" w:hAnsi="AdobeHeitiStd-Regular" w:cs="Helvetica"/>
          <w:color w:val="323232"/>
          <w:kern w:val="0"/>
          <w:sz w:val="23"/>
          <w:szCs w:val="23"/>
        </w:rPr>
        <w:t>日交通运输部《关于修改〈中华人民共和国海上海事行政处罚规定〉的决定》第一次修正</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t>根据</w:t>
      </w:r>
      <w:r w:rsidRPr="00351E8E">
        <w:rPr>
          <w:rFonts w:ascii="AdobeHeitiStd-Regular" w:eastAsia="黑体" w:hAnsi="AdobeHeitiStd-Regular" w:cs="Helvetica"/>
          <w:color w:val="323232"/>
          <w:kern w:val="0"/>
          <w:sz w:val="23"/>
          <w:szCs w:val="23"/>
        </w:rPr>
        <w:t>2019</w:t>
      </w:r>
      <w:r w:rsidRPr="00351E8E">
        <w:rPr>
          <w:rFonts w:ascii="AdobeHeitiStd-Regular" w:eastAsia="黑体" w:hAnsi="AdobeHeitiStd-Regular" w:cs="Helvetica"/>
          <w:color w:val="323232"/>
          <w:kern w:val="0"/>
          <w:sz w:val="23"/>
          <w:szCs w:val="23"/>
        </w:rPr>
        <w:t>年</w:t>
      </w:r>
      <w:r w:rsidRPr="00351E8E">
        <w:rPr>
          <w:rFonts w:ascii="AdobeHeitiStd-Regular" w:eastAsia="黑体" w:hAnsi="AdobeHeitiStd-Regular" w:cs="Helvetica"/>
          <w:color w:val="323232"/>
          <w:kern w:val="0"/>
          <w:sz w:val="23"/>
          <w:szCs w:val="23"/>
        </w:rPr>
        <w:t>4</w:t>
      </w:r>
      <w:r w:rsidRPr="00351E8E">
        <w:rPr>
          <w:rFonts w:ascii="AdobeHeitiStd-Regular" w:eastAsia="黑体" w:hAnsi="AdobeHeitiStd-Regular" w:cs="Helvetica"/>
          <w:color w:val="323232"/>
          <w:kern w:val="0"/>
          <w:sz w:val="23"/>
          <w:szCs w:val="23"/>
        </w:rPr>
        <w:t>月</w:t>
      </w:r>
      <w:r w:rsidRPr="00351E8E">
        <w:rPr>
          <w:rFonts w:ascii="AdobeHeitiStd-Regular" w:eastAsia="黑体" w:hAnsi="AdobeHeitiStd-Regular" w:cs="Helvetica"/>
          <w:color w:val="323232"/>
          <w:kern w:val="0"/>
          <w:sz w:val="23"/>
          <w:szCs w:val="23"/>
        </w:rPr>
        <w:t>12</w:t>
      </w:r>
      <w:r w:rsidRPr="00351E8E">
        <w:rPr>
          <w:rFonts w:ascii="AdobeHeitiStd-Regular" w:eastAsia="黑体" w:hAnsi="AdobeHeitiStd-Regular" w:cs="Helvetica"/>
          <w:color w:val="323232"/>
          <w:kern w:val="0"/>
          <w:sz w:val="23"/>
          <w:szCs w:val="23"/>
        </w:rPr>
        <w:t>日交通运输部《关于修改〈中华人民共和国海上海事行政处罚规定〉的决定》第二次修正）</w:t>
      </w:r>
    </w:p>
    <w:p w:rsidR="00351E8E" w:rsidRPr="00351E8E" w:rsidRDefault="00351E8E" w:rsidP="00351E8E">
      <w:pPr>
        <w:widowControl/>
        <w:spacing w:after="150"/>
        <w:jc w:val="center"/>
        <w:rPr>
          <w:rFonts w:ascii="AdobeHeitiStd-Regular" w:eastAsia="黑体" w:hAnsi="AdobeHeitiStd-Regular" w:cs="Helvetica"/>
          <w:color w:val="323232"/>
          <w:kern w:val="0"/>
          <w:sz w:val="23"/>
          <w:szCs w:val="23"/>
        </w:rPr>
      </w:pPr>
      <w:r w:rsidRPr="00351E8E">
        <w:rPr>
          <w:rFonts w:ascii="AdobeHeitiStd-Regular" w:eastAsia="黑体" w:hAnsi="AdobeHeitiStd-Regular" w:cs="Helvetica"/>
          <w:b/>
          <w:bCs/>
          <w:color w:val="323232"/>
          <w:kern w:val="0"/>
          <w:sz w:val="23"/>
          <w:szCs w:val="23"/>
        </w:rPr>
        <w:t>第一章　总　则</w:t>
      </w:r>
    </w:p>
    <w:p w:rsidR="00351E8E" w:rsidRPr="00351E8E" w:rsidRDefault="00351E8E" w:rsidP="00351E8E">
      <w:pPr>
        <w:widowControl/>
        <w:spacing w:after="150"/>
        <w:jc w:val="left"/>
        <w:rPr>
          <w:rFonts w:ascii="AdobeHeitiStd-Regular" w:eastAsia="黑体" w:hAnsi="AdobeHeitiStd-Regular" w:cs="Helvetica"/>
          <w:color w:val="323232"/>
          <w:kern w:val="0"/>
          <w:sz w:val="23"/>
          <w:szCs w:val="23"/>
        </w:rPr>
      </w:pPr>
      <w:r w:rsidRPr="00351E8E">
        <w:rPr>
          <w:rFonts w:ascii="AdobeHeitiStd-Regular" w:eastAsia="黑体" w:hAnsi="AdobeHeitiStd-Regular" w:cs="Helvetica"/>
          <w:color w:val="323232"/>
          <w:kern w:val="0"/>
          <w:sz w:val="23"/>
          <w:szCs w:val="23"/>
        </w:rPr>
        <w:t xml:space="preserve">　　第一条　为规范海上海事行政处罚行为，保护当事人的合法权益，保障和监督海上海事行政管理，维护海上交通秩序，防止船舶污染水域，根据《海上交通安全法》、《海洋环境保护法》、《行政处罚法》及其他有关法律、行政法规，制定本规定。</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第二条　对在中华人民共和国（简称中国）管辖沿海水域及相关陆域发生的，或者在中国管辖沿海水域及相关陆</w:t>
      </w:r>
      <w:proofErr w:type="gramStart"/>
      <w:r w:rsidRPr="00351E8E">
        <w:rPr>
          <w:rFonts w:ascii="AdobeHeitiStd-Regular" w:eastAsia="黑体" w:hAnsi="AdobeHeitiStd-Regular" w:cs="Helvetica"/>
          <w:color w:val="323232"/>
          <w:kern w:val="0"/>
          <w:sz w:val="23"/>
          <w:szCs w:val="23"/>
        </w:rPr>
        <w:t>域外但</w:t>
      </w:r>
      <w:proofErr w:type="gramEnd"/>
      <w:r w:rsidRPr="00351E8E">
        <w:rPr>
          <w:rFonts w:ascii="AdobeHeitiStd-Regular" w:eastAsia="黑体" w:hAnsi="AdobeHeitiStd-Regular" w:cs="Helvetica"/>
          <w:color w:val="323232"/>
          <w:kern w:val="0"/>
          <w:sz w:val="23"/>
          <w:szCs w:val="23"/>
        </w:rPr>
        <w:t>属于中国籍的海船发生的违反海事行政管理秩序的行为实施海事行政处罚，适用本规定。</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中国籍船员在中国管辖沿海水域及相关陆域外违反海事行政管理秩序，并且按照中国有关法律、行政法规应当处以行政处罚的行为实施海事行政处罚，适用本规定。</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第三条　实施海事行政处罚，应当遵循合法、公开、公正，处罚与教育相结合的原则。</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第四条　海事行政处罚，由海事管理机构依法实施。</w:t>
      </w:r>
    </w:p>
    <w:p w:rsidR="00351E8E" w:rsidRPr="00351E8E" w:rsidRDefault="00351E8E" w:rsidP="00351E8E">
      <w:pPr>
        <w:widowControl/>
        <w:spacing w:after="150"/>
        <w:jc w:val="center"/>
        <w:rPr>
          <w:rFonts w:ascii="AdobeHeitiStd-Regular" w:eastAsia="黑体" w:hAnsi="AdobeHeitiStd-Regular" w:cs="Helvetica"/>
          <w:color w:val="323232"/>
          <w:kern w:val="0"/>
          <w:sz w:val="23"/>
          <w:szCs w:val="23"/>
        </w:rPr>
      </w:pPr>
      <w:r w:rsidRPr="00351E8E">
        <w:rPr>
          <w:rFonts w:ascii="AdobeHeitiStd-Regular" w:eastAsia="黑体" w:hAnsi="AdobeHeitiStd-Regular" w:cs="Helvetica"/>
          <w:b/>
          <w:bCs/>
          <w:color w:val="323232"/>
          <w:kern w:val="0"/>
          <w:sz w:val="23"/>
          <w:szCs w:val="23"/>
        </w:rPr>
        <w:t>第二章　海事行政处罚的适用</w:t>
      </w:r>
    </w:p>
    <w:p w:rsidR="00351E8E" w:rsidRPr="00351E8E" w:rsidRDefault="00351E8E" w:rsidP="00351E8E">
      <w:pPr>
        <w:widowControl/>
        <w:spacing w:after="150"/>
        <w:jc w:val="left"/>
        <w:rPr>
          <w:rFonts w:ascii="AdobeHeitiStd-Regular" w:eastAsia="黑体" w:hAnsi="AdobeHeitiStd-Regular" w:cs="Helvetica"/>
          <w:color w:val="323232"/>
          <w:kern w:val="0"/>
          <w:sz w:val="23"/>
          <w:szCs w:val="23"/>
        </w:rPr>
      </w:pPr>
      <w:r w:rsidRPr="00351E8E">
        <w:rPr>
          <w:rFonts w:ascii="AdobeHeitiStd-Regular" w:eastAsia="黑体" w:hAnsi="AdobeHeitiStd-Regular" w:cs="Helvetica"/>
          <w:color w:val="323232"/>
          <w:kern w:val="0"/>
          <w:sz w:val="23"/>
          <w:szCs w:val="23"/>
        </w:rPr>
        <w:lastRenderedPageBreak/>
        <w:t xml:space="preserve">　　第五条　海事管理机构实施海事行政处罚时，应当责令当事人改正或者限期改正海事行政违法行为。</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第六条　对有两个或者两个以上海事行政违法行为的同一当事人，应当分别处以海事行政处罚，合并执行。</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对有共同海事行政违法行为的当事人，应当分别处以海事行政处罚。</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第七条　实施海事行政处罚，应当与海事行政违法行为的事实、性质、情节以及社会危害程度相适应。</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第八条　海事行政违法行为的当事人有下列情形之一的，应当依照《行政处罚法》第二十七条的规定，从轻或者减轻给予海事行政处罚：</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（一）主动消除或者减轻海事行政违法行为危害后果的；</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（二）受他人胁迫实施海事行政违法行为的；</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（三）配合海事管理机构查处海事行政违法行为有立功表现的；</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（四）法律、行政法规规定应当依法从轻或者减轻行政处罚的情形。</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海事行政违法行为轻微并及时得到纠正，没有造成危害后果的，不予海事行政处罚。</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本条第一款所称依法从轻给予海事行政处罚，是指在法定的海事行政处罚种类、幅度范围内给予较轻的海事行政处罚。</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本条第一款所称依法减轻给予海事行政处罚，是指在法定的海事行政处罚种类、幅度最低限以下给予海事行政处罚。</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有海事行政违法行为的中国籍船舶和船员在境外已经受到处罚的，不得重复给予海事行政处罚。</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第九条　海事行政违法行为的当事人有下列情形之一的，应当从重处以海事行政处罚：</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（一）造成较为严重后果或者情节恶劣；</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（二）一年内因同一海事行政违法行为受过海事行政处罚；</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（三）胁迫、诱骗他人实施海事行政违法行为；</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（四）伪造、隐匿、销毁海事行政违法行为证据；</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（五）拒绝接受或者阻挠海事管理机构实施监督管理；</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（六）法律、行政法规规定应当从重处以海事行政处罚的其他情形。</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本条第一款所称从重给予海事行政处罚，是指在法定的海事行政处罚种类、幅度范围内给予较重的海事行政处罚。</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本条第一款第（二）项所称的一年内是指自该违法行为发生日之前</w:t>
      </w:r>
      <w:r w:rsidRPr="00351E8E">
        <w:rPr>
          <w:rFonts w:ascii="AdobeHeitiStd-Regular" w:eastAsia="黑体" w:hAnsi="AdobeHeitiStd-Regular" w:cs="Helvetica"/>
          <w:color w:val="323232"/>
          <w:kern w:val="0"/>
          <w:sz w:val="23"/>
          <w:szCs w:val="23"/>
        </w:rPr>
        <w:t>12</w:t>
      </w:r>
      <w:r w:rsidRPr="00351E8E">
        <w:rPr>
          <w:rFonts w:ascii="AdobeHeitiStd-Regular" w:eastAsia="黑体" w:hAnsi="AdobeHeitiStd-Regular" w:cs="Helvetica"/>
          <w:color w:val="323232"/>
          <w:kern w:val="0"/>
          <w:sz w:val="23"/>
          <w:szCs w:val="23"/>
        </w:rPr>
        <w:t>个月内。</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第十条　对当事人的同一个海事行政违法行为，不得给予两次以上海事行政处罚。</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当事人未按照海事管理机构规定的期限和要求改正海事行政违法行为的，属于新的海事行政违法行为。</w:t>
      </w:r>
    </w:p>
    <w:p w:rsidR="00351E8E" w:rsidRPr="00351E8E" w:rsidRDefault="00351E8E" w:rsidP="00351E8E">
      <w:pPr>
        <w:widowControl/>
        <w:spacing w:after="150"/>
        <w:jc w:val="center"/>
        <w:rPr>
          <w:rFonts w:ascii="AdobeHeitiStd-Regular" w:eastAsia="黑体" w:hAnsi="AdobeHeitiStd-Regular" w:cs="Helvetica"/>
          <w:color w:val="323232"/>
          <w:kern w:val="0"/>
          <w:sz w:val="23"/>
          <w:szCs w:val="23"/>
        </w:rPr>
      </w:pPr>
      <w:r w:rsidRPr="00351E8E">
        <w:rPr>
          <w:rFonts w:ascii="AdobeHeitiStd-Regular" w:eastAsia="黑体" w:hAnsi="AdobeHeitiStd-Regular" w:cs="Helvetica"/>
          <w:b/>
          <w:bCs/>
          <w:color w:val="323232"/>
          <w:kern w:val="0"/>
          <w:sz w:val="23"/>
          <w:szCs w:val="23"/>
        </w:rPr>
        <w:t>第三章　海事行政违法行为和行政处罚</w:t>
      </w:r>
      <w:r w:rsidRPr="00351E8E">
        <w:rPr>
          <w:rFonts w:ascii="AdobeHeitiStd-Regular" w:eastAsia="黑体" w:hAnsi="AdobeHeitiStd-Regular" w:cs="Helvetica"/>
          <w:b/>
          <w:bCs/>
          <w:color w:val="323232"/>
          <w:kern w:val="0"/>
          <w:sz w:val="23"/>
          <w:szCs w:val="23"/>
        </w:rPr>
        <w:t xml:space="preserve"> </w:t>
      </w:r>
    </w:p>
    <w:p w:rsidR="00351E8E" w:rsidRPr="00351E8E" w:rsidRDefault="00351E8E" w:rsidP="00351E8E">
      <w:pPr>
        <w:widowControl/>
        <w:spacing w:after="150"/>
        <w:jc w:val="center"/>
        <w:rPr>
          <w:rFonts w:ascii="AdobeHeitiStd-Regular" w:eastAsia="黑体" w:hAnsi="AdobeHeitiStd-Regular" w:cs="Helvetica"/>
          <w:color w:val="323232"/>
          <w:kern w:val="0"/>
          <w:sz w:val="23"/>
          <w:szCs w:val="23"/>
        </w:rPr>
      </w:pPr>
      <w:r w:rsidRPr="00351E8E">
        <w:rPr>
          <w:rFonts w:ascii="AdobeHeitiStd-Regular" w:eastAsia="黑体" w:hAnsi="AdobeHeitiStd-Regular" w:cs="Helvetica"/>
          <w:b/>
          <w:bCs/>
          <w:color w:val="323232"/>
          <w:kern w:val="0"/>
          <w:sz w:val="23"/>
          <w:szCs w:val="23"/>
        </w:rPr>
        <w:t>第一节　违反安全营运管理秩序</w:t>
      </w:r>
    </w:p>
    <w:p w:rsidR="00351E8E" w:rsidRPr="00351E8E" w:rsidRDefault="00351E8E" w:rsidP="00351E8E">
      <w:pPr>
        <w:widowControl/>
        <w:spacing w:after="150"/>
        <w:jc w:val="left"/>
        <w:rPr>
          <w:rFonts w:ascii="AdobeHeitiStd-Regular" w:eastAsia="黑体" w:hAnsi="AdobeHeitiStd-Regular" w:cs="Helvetica"/>
          <w:color w:val="323232"/>
          <w:kern w:val="0"/>
          <w:sz w:val="23"/>
          <w:szCs w:val="23"/>
        </w:rPr>
      </w:pPr>
      <w:r w:rsidRPr="00351E8E">
        <w:rPr>
          <w:rFonts w:ascii="AdobeHeitiStd-Regular" w:eastAsia="黑体" w:hAnsi="AdobeHeitiStd-Regular" w:cs="Helvetica"/>
          <w:color w:val="323232"/>
          <w:kern w:val="0"/>
          <w:sz w:val="23"/>
          <w:szCs w:val="23"/>
        </w:rPr>
        <w:t xml:space="preserve">　　第十一条　违反船舶安全营运管理秩序，有下列行为之一的，对船舶所有人或者船舶经营人处以</w:t>
      </w:r>
      <w:r w:rsidRPr="00351E8E">
        <w:rPr>
          <w:rFonts w:ascii="AdobeHeitiStd-Regular" w:eastAsia="黑体" w:hAnsi="AdobeHeitiStd-Regular" w:cs="Helvetica"/>
          <w:color w:val="323232"/>
          <w:kern w:val="0"/>
          <w:sz w:val="23"/>
          <w:szCs w:val="23"/>
        </w:rPr>
        <w:t>5000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3</w:t>
      </w:r>
      <w:r w:rsidRPr="00351E8E">
        <w:rPr>
          <w:rFonts w:ascii="AdobeHeitiStd-Regular" w:eastAsia="黑体" w:hAnsi="AdobeHeitiStd-Regular" w:cs="Helvetica"/>
          <w:color w:val="323232"/>
          <w:kern w:val="0"/>
          <w:sz w:val="23"/>
          <w:szCs w:val="23"/>
        </w:rPr>
        <w:t>万元以下罚款</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（一）未按规定取得安全营运与防污染管理体系符合证明或者临时符合证明从事航行或者其他有关活动；</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lastRenderedPageBreak/>
        <w:t xml:space="preserve">　　（二）隐瞒事实真相或者提供虚假材料或者以其他不正当手段骗取安全营运与防污染管理体系符合证明或者临时符合证明；</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（三）伪造、变造安全营运与防污染管理体系审核的符合证明或者临时符合证明；</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（四）转让、买卖、租借、冒用安全营运与防污染管理体系审核的符合证明或者临时符合证明。</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第十二条　违反船舶安全营运管理秩序，有下列行为之一的，对船舶所有人或者船舶经营人处以</w:t>
      </w:r>
      <w:r w:rsidRPr="00351E8E">
        <w:rPr>
          <w:rFonts w:ascii="AdobeHeitiStd-Regular" w:eastAsia="黑体" w:hAnsi="AdobeHeitiStd-Regular" w:cs="Helvetica"/>
          <w:color w:val="323232"/>
          <w:kern w:val="0"/>
          <w:sz w:val="23"/>
          <w:szCs w:val="23"/>
        </w:rPr>
        <w:t>5000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3</w:t>
      </w:r>
      <w:r w:rsidRPr="00351E8E">
        <w:rPr>
          <w:rFonts w:ascii="AdobeHeitiStd-Regular" w:eastAsia="黑体" w:hAnsi="AdobeHeitiStd-Regular" w:cs="Helvetica"/>
          <w:color w:val="323232"/>
          <w:kern w:val="0"/>
          <w:sz w:val="23"/>
          <w:szCs w:val="23"/>
        </w:rPr>
        <w:t>万元以下罚款；对船长处以</w:t>
      </w:r>
      <w:r w:rsidRPr="00351E8E">
        <w:rPr>
          <w:rFonts w:ascii="AdobeHeitiStd-Regular" w:eastAsia="黑体" w:hAnsi="AdobeHeitiStd-Regular" w:cs="Helvetica"/>
          <w:color w:val="323232"/>
          <w:kern w:val="0"/>
          <w:sz w:val="23"/>
          <w:szCs w:val="23"/>
        </w:rPr>
        <w:t>2000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2</w:t>
      </w:r>
      <w:r w:rsidRPr="00351E8E">
        <w:rPr>
          <w:rFonts w:ascii="AdobeHeitiStd-Regular" w:eastAsia="黑体" w:hAnsi="AdobeHeitiStd-Regular" w:cs="Helvetica"/>
          <w:color w:val="323232"/>
          <w:kern w:val="0"/>
          <w:sz w:val="23"/>
          <w:szCs w:val="23"/>
        </w:rPr>
        <w:t>万元以下的罚款，情节严重的，并给予扣留船员适任证书</w:t>
      </w:r>
      <w:r w:rsidRPr="00351E8E">
        <w:rPr>
          <w:rFonts w:ascii="AdobeHeitiStd-Regular" w:eastAsia="黑体" w:hAnsi="AdobeHeitiStd-Regular" w:cs="Helvetica"/>
          <w:color w:val="323232"/>
          <w:kern w:val="0"/>
          <w:sz w:val="23"/>
          <w:szCs w:val="23"/>
        </w:rPr>
        <w:t>6</w:t>
      </w:r>
      <w:r w:rsidRPr="00351E8E">
        <w:rPr>
          <w:rFonts w:ascii="AdobeHeitiStd-Regular" w:eastAsia="黑体" w:hAnsi="AdobeHeitiStd-Regular" w:cs="Helvetica"/>
          <w:color w:val="323232"/>
          <w:kern w:val="0"/>
          <w:sz w:val="23"/>
          <w:szCs w:val="23"/>
        </w:rPr>
        <w:t>个月至</w:t>
      </w:r>
      <w:r w:rsidRPr="00351E8E">
        <w:rPr>
          <w:rFonts w:ascii="AdobeHeitiStd-Regular" w:eastAsia="黑体" w:hAnsi="AdobeHeitiStd-Regular" w:cs="Helvetica"/>
          <w:color w:val="323232"/>
          <w:kern w:val="0"/>
          <w:sz w:val="23"/>
          <w:szCs w:val="23"/>
        </w:rPr>
        <w:t>24</w:t>
      </w:r>
      <w:r w:rsidRPr="00351E8E">
        <w:rPr>
          <w:rFonts w:ascii="AdobeHeitiStd-Regular" w:eastAsia="黑体" w:hAnsi="AdobeHeitiStd-Regular" w:cs="Helvetica"/>
          <w:color w:val="323232"/>
          <w:kern w:val="0"/>
          <w:sz w:val="23"/>
          <w:szCs w:val="23"/>
        </w:rPr>
        <w:t>个月直至吊销船员适任证书的处罚：</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（一）未按规定取得船舶安全管理证书或者临时船舶安全管理证书从事航行或者其他有关活动；</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（二）隐瞒事实真相或者提供虚假材料或者以其他不正当手段骗取船舶安全管理证书或者临时船舶安全管理证书；</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（三）伪造、变造船舶安全管理证书或者临时船舶安全管理证书；</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（四）转让、买卖、租借、冒用船舶安全管理证书或者临时船舶安全管理证书。</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第十三条　违反安全营运管理秩序，有下列情形之一，造成严重后果的，对船舶所有人或者船舶经营人吊销安全营运与防污染管理体系（临时）符合证明：</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（一）不掌控船舶安全配员；</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（二）不掌握船舶动态；</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（三）不掌握船舶装载情况；</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（四）船舶管理人不实际履行安全管理义务；</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（五）安全管理体系运行存在重大问题。</w:t>
      </w:r>
    </w:p>
    <w:p w:rsidR="00351E8E" w:rsidRPr="00351E8E" w:rsidRDefault="00351E8E" w:rsidP="00351E8E">
      <w:pPr>
        <w:widowControl/>
        <w:spacing w:after="150"/>
        <w:jc w:val="center"/>
        <w:rPr>
          <w:rFonts w:ascii="AdobeHeitiStd-Regular" w:eastAsia="黑体" w:hAnsi="AdobeHeitiStd-Regular" w:cs="Helvetica"/>
          <w:color w:val="323232"/>
          <w:kern w:val="0"/>
          <w:sz w:val="23"/>
          <w:szCs w:val="23"/>
        </w:rPr>
      </w:pPr>
      <w:r w:rsidRPr="00351E8E">
        <w:rPr>
          <w:rFonts w:ascii="AdobeHeitiStd-Regular" w:eastAsia="黑体" w:hAnsi="AdobeHeitiStd-Regular" w:cs="Helvetica"/>
          <w:b/>
          <w:bCs/>
          <w:color w:val="323232"/>
          <w:kern w:val="0"/>
          <w:sz w:val="23"/>
          <w:szCs w:val="23"/>
        </w:rPr>
        <w:t>第二节　违反船舶、海上设施检验和登记管理秩序</w:t>
      </w:r>
    </w:p>
    <w:p w:rsidR="00351E8E" w:rsidRPr="00351E8E" w:rsidRDefault="00351E8E" w:rsidP="00351E8E">
      <w:pPr>
        <w:widowControl/>
        <w:spacing w:after="150"/>
        <w:jc w:val="left"/>
        <w:rPr>
          <w:rFonts w:ascii="AdobeHeitiStd-Regular" w:eastAsia="黑体" w:hAnsi="AdobeHeitiStd-Regular" w:cs="Helvetica"/>
          <w:color w:val="323232"/>
          <w:kern w:val="0"/>
          <w:sz w:val="23"/>
          <w:szCs w:val="23"/>
        </w:rPr>
      </w:pPr>
      <w:r w:rsidRPr="00351E8E">
        <w:rPr>
          <w:rFonts w:ascii="AdobeHeitiStd-Regular" w:eastAsia="黑体" w:hAnsi="AdobeHeitiStd-Regular" w:cs="Helvetica"/>
          <w:color w:val="323232"/>
          <w:kern w:val="0"/>
          <w:sz w:val="23"/>
          <w:szCs w:val="23"/>
        </w:rPr>
        <w:t xml:space="preserve">　　第十四条　违反《海上交通安全法》第四条的规定，船舶和船舶上有关航行安全、防治污染等重要设备无相应的有效的检验证书的，依照《海上交通安全法》第四十四条的规定，对船舶所有人或者船舶经营人处以</w:t>
      </w:r>
      <w:r w:rsidRPr="00351E8E">
        <w:rPr>
          <w:rFonts w:ascii="AdobeHeitiStd-Regular" w:eastAsia="黑体" w:hAnsi="AdobeHeitiStd-Regular" w:cs="Helvetica"/>
          <w:color w:val="323232"/>
          <w:kern w:val="0"/>
          <w:sz w:val="23"/>
          <w:szCs w:val="23"/>
        </w:rPr>
        <w:t>2000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3</w:t>
      </w:r>
      <w:r w:rsidRPr="00351E8E">
        <w:rPr>
          <w:rFonts w:ascii="AdobeHeitiStd-Regular" w:eastAsia="黑体" w:hAnsi="AdobeHeitiStd-Regular" w:cs="Helvetica"/>
          <w:color w:val="323232"/>
          <w:kern w:val="0"/>
          <w:sz w:val="23"/>
          <w:szCs w:val="23"/>
        </w:rPr>
        <w:t>万元以下罚款。</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本条前款所称船舶和船舶上有关重要设备无相应的有效的检验证书，包括下列情形：</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（一）没有取得相应的检验证书；</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（二）持有的检验证书属于伪造、变造、转让、买卖或者租借的；</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（三）持有的检验证书失效；</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（四）检验证书损毁、遗失但不按照规定补办。</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第十五条　违反《海上交通安全法》第十六条规定，大型设施和移动式平台的海上拖带，未经船舶检验机构进行拖航检验，并报海事管理机构核准，依照《海上交通安全法》第四十四条的规定，对船舶、设施所有人或者经营人处以</w:t>
      </w:r>
      <w:r w:rsidRPr="00351E8E">
        <w:rPr>
          <w:rFonts w:ascii="AdobeHeitiStd-Regular" w:eastAsia="黑体" w:hAnsi="AdobeHeitiStd-Regular" w:cs="Helvetica"/>
          <w:color w:val="323232"/>
          <w:kern w:val="0"/>
          <w:sz w:val="23"/>
          <w:szCs w:val="23"/>
        </w:rPr>
        <w:t>2000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2</w:t>
      </w:r>
      <w:r w:rsidRPr="00351E8E">
        <w:rPr>
          <w:rFonts w:ascii="AdobeHeitiStd-Regular" w:eastAsia="黑体" w:hAnsi="AdobeHeitiStd-Regular" w:cs="Helvetica"/>
          <w:color w:val="323232"/>
          <w:kern w:val="0"/>
          <w:sz w:val="23"/>
          <w:szCs w:val="23"/>
        </w:rPr>
        <w:t>万元以下罚款，对船长处以</w:t>
      </w:r>
      <w:r w:rsidRPr="00351E8E">
        <w:rPr>
          <w:rFonts w:ascii="AdobeHeitiStd-Regular" w:eastAsia="黑体" w:hAnsi="AdobeHeitiStd-Regular" w:cs="Helvetica"/>
          <w:color w:val="323232"/>
          <w:kern w:val="0"/>
          <w:sz w:val="23"/>
          <w:szCs w:val="23"/>
        </w:rPr>
        <w:t>1000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1</w:t>
      </w:r>
      <w:r w:rsidRPr="00351E8E">
        <w:rPr>
          <w:rFonts w:ascii="AdobeHeitiStd-Regular" w:eastAsia="黑体" w:hAnsi="AdobeHeitiStd-Regular" w:cs="Helvetica"/>
          <w:color w:val="323232"/>
          <w:kern w:val="0"/>
          <w:sz w:val="23"/>
          <w:szCs w:val="23"/>
        </w:rPr>
        <w:t>万元以下罚款，并扣留船员适任证书</w:t>
      </w:r>
      <w:r w:rsidRPr="00351E8E">
        <w:rPr>
          <w:rFonts w:ascii="AdobeHeitiStd-Regular" w:eastAsia="黑体" w:hAnsi="AdobeHeitiStd-Regular" w:cs="Helvetica"/>
          <w:color w:val="323232"/>
          <w:kern w:val="0"/>
          <w:sz w:val="23"/>
          <w:szCs w:val="23"/>
        </w:rPr>
        <w:t>6</w:t>
      </w:r>
      <w:r w:rsidRPr="00351E8E">
        <w:rPr>
          <w:rFonts w:ascii="AdobeHeitiStd-Regular" w:eastAsia="黑体" w:hAnsi="AdobeHeitiStd-Regular" w:cs="Helvetica"/>
          <w:color w:val="323232"/>
          <w:kern w:val="0"/>
          <w:sz w:val="23"/>
          <w:szCs w:val="23"/>
        </w:rPr>
        <w:t>个月至</w:t>
      </w:r>
      <w:r w:rsidRPr="00351E8E">
        <w:rPr>
          <w:rFonts w:ascii="AdobeHeitiStd-Regular" w:eastAsia="黑体" w:hAnsi="AdobeHeitiStd-Regular" w:cs="Helvetica"/>
          <w:color w:val="323232"/>
          <w:kern w:val="0"/>
          <w:sz w:val="23"/>
          <w:szCs w:val="23"/>
        </w:rPr>
        <w:t>12</w:t>
      </w:r>
      <w:r w:rsidRPr="00351E8E">
        <w:rPr>
          <w:rFonts w:ascii="AdobeHeitiStd-Regular" w:eastAsia="黑体" w:hAnsi="AdobeHeitiStd-Regular" w:cs="Helvetica"/>
          <w:color w:val="323232"/>
          <w:kern w:val="0"/>
          <w:sz w:val="23"/>
          <w:szCs w:val="23"/>
        </w:rPr>
        <w:t>个月，对设施主要负责人处以</w:t>
      </w:r>
      <w:r w:rsidRPr="00351E8E">
        <w:rPr>
          <w:rFonts w:ascii="AdobeHeitiStd-Regular" w:eastAsia="黑体" w:hAnsi="AdobeHeitiStd-Regular" w:cs="Helvetica"/>
          <w:color w:val="323232"/>
          <w:kern w:val="0"/>
          <w:sz w:val="23"/>
          <w:szCs w:val="23"/>
        </w:rPr>
        <w:t>1000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1</w:t>
      </w:r>
      <w:r w:rsidRPr="00351E8E">
        <w:rPr>
          <w:rFonts w:ascii="AdobeHeitiStd-Regular" w:eastAsia="黑体" w:hAnsi="AdobeHeitiStd-Regular" w:cs="Helvetica"/>
          <w:color w:val="323232"/>
          <w:kern w:val="0"/>
          <w:sz w:val="23"/>
          <w:szCs w:val="23"/>
        </w:rPr>
        <w:t>万元以下罚款。</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第十六条　违反《海上交通安全法》第十七条规定，船舶的实际状况同船舶检验证书所载不相符合，船舶未按照海事管理机构的要求申请重新检验或者采取有效的安全措施，依照《海上交通安全法》第四十四条的规定，对船舶所有人或者船舶</w:t>
      </w:r>
      <w:r w:rsidRPr="00351E8E">
        <w:rPr>
          <w:rFonts w:ascii="AdobeHeitiStd-Regular" w:eastAsia="黑体" w:hAnsi="AdobeHeitiStd-Regular" w:cs="Helvetica"/>
          <w:color w:val="323232"/>
          <w:kern w:val="0"/>
          <w:sz w:val="23"/>
          <w:szCs w:val="23"/>
        </w:rPr>
        <w:lastRenderedPageBreak/>
        <w:t>经营人处以</w:t>
      </w:r>
      <w:r w:rsidRPr="00351E8E">
        <w:rPr>
          <w:rFonts w:ascii="AdobeHeitiStd-Regular" w:eastAsia="黑体" w:hAnsi="AdobeHeitiStd-Regular" w:cs="Helvetica"/>
          <w:color w:val="323232"/>
          <w:kern w:val="0"/>
          <w:sz w:val="23"/>
          <w:szCs w:val="23"/>
        </w:rPr>
        <w:t>2000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3</w:t>
      </w:r>
      <w:r w:rsidRPr="00351E8E">
        <w:rPr>
          <w:rFonts w:ascii="AdobeHeitiStd-Regular" w:eastAsia="黑体" w:hAnsi="AdobeHeitiStd-Regular" w:cs="Helvetica"/>
          <w:color w:val="323232"/>
          <w:kern w:val="0"/>
          <w:sz w:val="23"/>
          <w:szCs w:val="23"/>
        </w:rPr>
        <w:t>万元以下罚款；对船长处以</w:t>
      </w:r>
      <w:r w:rsidRPr="00351E8E">
        <w:rPr>
          <w:rFonts w:ascii="AdobeHeitiStd-Regular" w:eastAsia="黑体" w:hAnsi="AdobeHeitiStd-Regular" w:cs="Helvetica"/>
          <w:color w:val="323232"/>
          <w:kern w:val="0"/>
          <w:sz w:val="23"/>
          <w:szCs w:val="23"/>
        </w:rPr>
        <w:t>1000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1</w:t>
      </w:r>
      <w:r w:rsidRPr="00351E8E">
        <w:rPr>
          <w:rFonts w:ascii="AdobeHeitiStd-Regular" w:eastAsia="黑体" w:hAnsi="AdobeHeitiStd-Regular" w:cs="Helvetica"/>
          <w:color w:val="323232"/>
          <w:kern w:val="0"/>
          <w:sz w:val="23"/>
          <w:szCs w:val="23"/>
        </w:rPr>
        <w:t>万元以下罚款，并扣留船员适任证书</w:t>
      </w:r>
      <w:r w:rsidRPr="00351E8E">
        <w:rPr>
          <w:rFonts w:ascii="AdobeHeitiStd-Regular" w:eastAsia="黑体" w:hAnsi="AdobeHeitiStd-Regular" w:cs="Helvetica"/>
          <w:color w:val="323232"/>
          <w:kern w:val="0"/>
          <w:sz w:val="23"/>
          <w:szCs w:val="23"/>
        </w:rPr>
        <w:t>6</w:t>
      </w:r>
      <w:r w:rsidRPr="00351E8E">
        <w:rPr>
          <w:rFonts w:ascii="AdobeHeitiStd-Regular" w:eastAsia="黑体" w:hAnsi="AdobeHeitiStd-Regular" w:cs="Helvetica"/>
          <w:color w:val="323232"/>
          <w:kern w:val="0"/>
          <w:sz w:val="23"/>
          <w:szCs w:val="23"/>
        </w:rPr>
        <w:t>个月至</w:t>
      </w:r>
      <w:r w:rsidRPr="00351E8E">
        <w:rPr>
          <w:rFonts w:ascii="AdobeHeitiStd-Regular" w:eastAsia="黑体" w:hAnsi="AdobeHeitiStd-Regular" w:cs="Helvetica"/>
          <w:color w:val="323232"/>
          <w:kern w:val="0"/>
          <w:sz w:val="23"/>
          <w:szCs w:val="23"/>
        </w:rPr>
        <w:t>12</w:t>
      </w:r>
      <w:r w:rsidRPr="00351E8E">
        <w:rPr>
          <w:rFonts w:ascii="AdobeHeitiStd-Regular" w:eastAsia="黑体" w:hAnsi="AdobeHeitiStd-Regular" w:cs="Helvetica"/>
          <w:color w:val="323232"/>
          <w:kern w:val="0"/>
          <w:sz w:val="23"/>
          <w:szCs w:val="23"/>
        </w:rPr>
        <w:t>个月。</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第十七条　船舶检验机构的检验人员违反《船舶和海上设施检验条例》的规定，有下列行为之一的，依照《船舶和海上设施检验条例》第二十八条的规定，按其情节给予警告、吊销验船人员注册证书的处罚：</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（一）超越职权范围进行船舶、设施检验；</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（二）未按照规定的检验规范进行船舶、设施检验；</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（三）未按照规定的检验项目进行船舶、设施检验；</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（四）未按照规定的检验程序进行船舶、设施检验；</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（五）所签发的船舶检验证书或者检验报告与船舶、设施的实际情况不符。</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第十八条　违反《海上交通安全法》第五条的规定，船舶未持有有效的船舶国籍证书航行的，依照《海上交通安全法》第四十四条的规定，对船舶所有人或者船舶经营人处以</w:t>
      </w:r>
      <w:r w:rsidRPr="00351E8E">
        <w:rPr>
          <w:rFonts w:ascii="AdobeHeitiStd-Regular" w:eastAsia="黑体" w:hAnsi="AdobeHeitiStd-Regular" w:cs="Helvetica"/>
          <w:color w:val="323232"/>
          <w:kern w:val="0"/>
          <w:sz w:val="23"/>
          <w:szCs w:val="23"/>
        </w:rPr>
        <w:t>3000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2</w:t>
      </w:r>
      <w:r w:rsidRPr="00351E8E">
        <w:rPr>
          <w:rFonts w:ascii="AdobeHeitiStd-Regular" w:eastAsia="黑体" w:hAnsi="AdobeHeitiStd-Regular" w:cs="Helvetica"/>
          <w:color w:val="323232"/>
          <w:kern w:val="0"/>
          <w:sz w:val="23"/>
          <w:szCs w:val="23"/>
        </w:rPr>
        <w:t>万元以下罚款；对船长处以</w:t>
      </w:r>
      <w:r w:rsidRPr="00351E8E">
        <w:rPr>
          <w:rFonts w:ascii="AdobeHeitiStd-Regular" w:eastAsia="黑体" w:hAnsi="AdobeHeitiStd-Regular" w:cs="Helvetica"/>
          <w:color w:val="323232"/>
          <w:kern w:val="0"/>
          <w:sz w:val="23"/>
          <w:szCs w:val="23"/>
        </w:rPr>
        <w:t>2000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2</w:t>
      </w:r>
      <w:r w:rsidRPr="00351E8E">
        <w:rPr>
          <w:rFonts w:ascii="AdobeHeitiStd-Regular" w:eastAsia="黑体" w:hAnsi="AdobeHeitiStd-Regular" w:cs="Helvetica"/>
          <w:color w:val="323232"/>
          <w:kern w:val="0"/>
          <w:sz w:val="23"/>
          <w:szCs w:val="23"/>
        </w:rPr>
        <w:t>万元以下的罚款，情节严重的，并给予扣留船员适任证书</w:t>
      </w:r>
      <w:r w:rsidRPr="00351E8E">
        <w:rPr>
          <w:rFonts w:ascii="AdobeHeitiStd-Regular" w:eastAsia="黑体" w:hAnsi="AdobeHeitiStd-Regular" w:cs="Helvetica"/>
          <w:color w:val="323232"/>
          <w:kern w:val="0"/>
          <w:sz w:val="23"/>
          <w:szCs w:val="23"/>
        </w:rPr>
        <w:t>6</w:t>
      </w:r>
      <w:r w:rsidRPr="00351E8E">
        <w:rPr>
          <w:rFonts w:ascii="AdobeHeitiStd-Regular" w:eastAsia="黑体" w:hAnsi="AdobeHeitiStd-Regular" w:cs="Helvetica"/>
          <w:color w:val="323232"/>
          <w:kern w:val="0"/>
          <w:sz w:val="23"/>
          <w:szCs w:val="23"/>
        </w:rPr>
        <w:t>个月至</w:t>
      </w:r>
      <w:r w:rsidRPr="00351E8E">
        <w:rPr>
          <w:rFonts w:ascii="AdobeHeitiStd-Regular" w:eastAsia="黑体" w:hAnsi="AdobeHeitiStd-Regular" w:cs="Helvetica"/>
          <w:color w:val="323232"/>
          <w:kern w:val="0"/>
          <w:sz w:val="23"/>
          <w:szCs w:val="23"/>
        </w:rPr>
        <w:t>24</w:t>
      </w:r>
      <w:r w:rsidRPr="00351E8E">
        <w:rPr>
          <w:rFonts w:ascii="AdobeHeitiStd-Regular" w:eastAsia="黑体" w:hAnsi="AdobeHeitiStd-Regular" w:cs="Helvetica"/>
          <w:color w:val="323232"/>
          <w:kern w:val="0"/>
          <w:sz w:val="23"/>
          <w:szCs w:val="23"/>
        </w:rPr>
        <w:t>个月直至吊销船员适任证书的处罚。</w:t>
      </w:r>
    </w:p>
    <w:p w:rsidR="00351E8E" w:rsidRPr="00351E8E" w:rsidRDefault="00351E8E" w:rsidP="00351E8E">
      <w:pPr>
        <w:widowControl/>
        <w:spacing w:after="150"/>
        <w:jc w:val="center"/>
        <w:rPr>
          <w:rFonts w:ascii="AdobeHeitiStd-Regular" w:eastAsia="黑体" w:hAnsi="AdobeHeitiStd-Regular" w:cs="Helvetica"/>
          <w:color w:val="323232"/>
          <w:kern w:val="0"/>
          <w:sz w:val="23"/>
          <w:szCs w:val="23"/>
        </w:rPr>
      </w:pPr>
      <w:r w:rsidRPr="00351E8E">
        <w:rPr>
          <w:rFonts w:ascii="AdobeHeitiStd-Regular" w:eastAsia="黑体" w:hAnsi="AdobeHeitiStd-Regular" w:cs="Helvetica"/>
          <w:b/>
          <w:bCs/>
          <w:color w:val="323232"/>
          <w:kern w:val="0"/>
          <w:sz w:val="23"/>
          <w:szCs w:val="23"/>
        </w:rPr>
        <w:t>第三节　违反船员管理秩序</w:t>
      </w:r>
    </w:p>
    <w:p w:rsidR="00351E8E" w:rsidRPr="00351E8E" w:rsidRDefault="00351E8E" w:rsidP="00351E8E">
      <w:pPr>
        <w:widowControl/>
        <w:spacing w:after="150"/>
        <w:jc w:val="left"/>
        <w:rPr>
          <w:rFonts w:ascii="AdobeHeitiStd-Regular" w:eastAsia="黑体" w:hAnsi="AdobeHeitiStd-Regular" w:cs="Helvetica"/>
          <w:color w:val="323232"/>
          <w:kern w:val="0"/>
          <w:sz w:val="23"/>
          <w:szCs w:val="23"/>
        </w:rPr>
      </w:pPr>
      <w:r w:rsidRPr="00351E8E">
        <w:rPr>
          <w:rFonts w:ascii="AdobeHeitiStd-Regular" w:eastAsia="黑体" w:hAnsi="AdobeHeitiStd-Regular" w:cs="Helvetica"/>
          <w:color w:val="323232"/>
          <w:kern w:val="0"/>
          <w:sz w:val="23"/>
          <w:szCs w:val="23"/>
        </w:rPr>
        <w:t xml:space="preserve">　　第十九条　违反《海上交通安全法》第七条的规定，未取得合格的船员职务证书或者未通过船员培训，擅自上船服务的，依照《海上交通安全法》第四十四条和《船员条例》第五十九条的规定，责令其立即离岗，处以</w:t>
      </w:r>
      <w:r w:rsidRPr="00351E8E">
        <w:rPr>
          <w:rFonts w:ascii="AdobeHeitiStd-Regular" w:eastAsia="黑体" w:hAnsi="AdobeHeitiStd-Regular" w:cs="Helvetica"/>
          <w:color w:val="323232"/>
          <w:kern w:val="0"/>
          <w:sz w:val="23"/>
          <w:szCs w:val="23"/>
        </w:rPr>
        <w:t>2000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2</w:t>
      </w:r>
      <w:r w:rsidRPr="00351E8E">
        <w:rPr>
          <w:rFonts w:ascii="AdobeHeitiStd-Regular" w:eastAsia="黑体" w:hAnsi="AdobeHeitiStd-Regular" w:cs="Helvetica"/>
          <w:color w:val="323232"/>
          <w:kern w:val="0"/>
          <w:sz w:val="23"/>
          <w:szCs w:val="23"/>
        </w:rPr>
        <w:t>万元以下罚款，并对聘用单位处以</w:t>
      </w:r>
      <w:r w:rsidRPr="00351E8E">
        <w:rPr>
          <w:rFonts w:ascii="AdobeHeitiStd-Regular" w:eastAsia="黑体" w:hAnsi="AdobeHeitiStd-Regular" w:cs="Helvetica"/>
          <w:color w:val="323232"/>
          <w:kern w:val="0"/>
          <w:sz w:val="23"/>
          <w:szCs w:val="23"/>
        </w:rPr>
        <w:t>3</w:t>
      </w:r>
      <w:r w:rsidRPr="00351E8E">
        <w:rPr>
          <w:rFonts w:ascii="AdobeHeitiStd-Regular" w:eastAsia="黑体" w:hAnsi="AdobeHeitiStd-Regular" w:cs="Helvetica"/>
          <w:color w:val="323232"/>
          <w:kern w:val="0"/>
          <w:sz w:val="23"/>
          <w:szCs w:val="23"/>
        </w:rPr>
        <w:t>万元以上</w:t>
      </w:r>
      <w:r w:rsidRPr="00351E8E">
        <w:rPr>
          <w:rFonts w:ascii="AdobeHeitiStd-Regular" w:eastAsia="黑体" w:hAnsi="AdobeHeitiStd-Regular" w:cs="Helvetica"/>
          <w:color w:val="323232"/>
          <w:kern w:val="0"/>
          <w:sz w:val="23"/>
          <w:szCs w:val="23"/>
        </w:rPr>
        <w:t>15</w:t>
      </w:r>
      <w:r w:rsidRPr="00351E8E">
        <w:rPr>
          <w:rFonts w:ascii="AdobeHeitiStd-Regular" w:eastAsia="黑体" w:hAnsi="AdobeHeitiStd-Regular" w:cs="Helvetica"/>
          <w:color w:val="323232"/>
          <w:kern w:val="0"/>
          <w:sz w:val="23"/>
          <w:szCs w:val="23"/>
        </w:rPr>
        <w:t>万元以下罚款。</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前款所称未取得合格的船员职务证书，包括下列情形：</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（一）未经水上交通安全培训并取得相应合格证明；</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（二）未持有船员适任证书或者其他适任证件；</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（三）</w:t>
      </w:r>
      <w:proofErr w:type="gramStart"/>
      <w:r w:rsidRPr="00351E8E">
        <w:rPr>
          <w:rFonts w:ascii="AdobeHeitiStd-Regular" w:eastAsia="黑体" w:hAnsi="AdobeHeitiStd-Regular" w:cs="Helvetica"/>
          <w:color w:val="323232"/>
          <w:kern w:val="0"/>
          <w:sz w:val="23"/>
          <w:szCs w:val="23"/>
        </w:rPr>
        <w:t>持采取</w:t>
      </w:r>
      <w:proofErr w:type="gramEnd"/>
      <w:r w:rsidRPr="00351E8E">
        <w:rPr>
          <w:rFonts w:ascii="AdobeHeitiStd-Regular" w:eastAsia="黑体" w:hAnsi="AdobeHeitiStd-Regular" w:cs="Helvetica"/>
          <w:color w:val="323232"/>
          <w:kern w:val="0"/>
          <w:sz w:val="23"/>
          <w:szCs w:val="23"/>
        </w:rPr>
        <w:t>弄虚作假的方式取得的船员职务证书；</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（四）持伪造、变造的船员职务证书；</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（五）持转让、买卖或者租借的船员职务证书；</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（六）所服务的船舶的航区、种类和等级或者所任职务超越所持船员职务证书限定的范围；</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（七）持已经超过有效期限的船员职务证书；</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（八）未按照规定持有船员服务簿。</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对本条第二款第（三）项、第（五）项规定的违法行为，除处以罚款外，并处吊销船员职务证书。对本条第二款第（五）项规定的持租借船员职务证书的情形，还应对船员职务证书出借人处以</w:t>
      </w:r>
      <w:r w:rsidRPr="00351E8E">
        <w:rPr>
          <w:rFonts w:ascii="AdobeHeitiStd-Regular" w:eastAsia="黑体" w:hAnsi="AdobeHeitiStd-Regular" w:cs="Helvetica"/>
          <w:color w:val="323232"/>
          <w:kern w:val="0"/>
          <w:sz w:val="23"/>
          <w:szCs w:val="23"/>
        </w:rPr>
        <w:t>2000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2</w:t>
      </w:r>
      <w:r w:rsidRPr="00351E8E">
        <w:rPr>
          <w:rFonts w:ascii="AdobeHeitiStd-Regular" w:eastAsia="黑体" w:hAnsi="AdobeHeitiStd-Regular" w:cs="Helvetica"/>
          <w:color w:val="323232"/>
          <w:kern w:val="0"/>
          <w:sz w:val="23"/>
          <w:szCs w:val="23"/>
        </w:rPr>
        <w:t>万元以下罚款。</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对本条第二款第（四）项规定的违法行为，除处以罚款外，并收缴相关证书。</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对本条第二款第（六）项规定的违法行为，除处以罚款外，并处扣留船员职务证书</w:t>
      </w:r>
      <w:r w:rsidRPr="00351E8E">
        <w:rPr>
          <w:rFonts w:ascii="AdobeHeitiStd-Regular" w:eastAsia="黑体" w:hAnsi="AdobeHeitiStd-Regular" w:cs="Helvetica"/>
          <w:color w:val="323232"/>
          <w:kern w:val="0"/>
          <w:sz w:val="23"/>
          <w:szCs w:val="23"/>
        </w:rPr>
        <w:t>3</w:t>
      </w:r>
      <w:r w:rsidRPr="00351E8E">
        <w:rPr>
          <w:rFonts w:ascii="AdobeHeitiStd-Regular" w:eastAsia="黑体" w:hAnsi="AdobeHeitiStd-Regular" w:cs="Helvetica"/>
          <w:color w:val="323232"/>
          <w:kern w:val="0"/>
          <w:sz w:val="23"/>
          <w:szCs w:val="23"/>
        </w:rPr>
        <w:t>个月至</w:t>
      </w:r>
      <w:r w:rsidRPr="00351E8E">
        <w:rPr>
          <w:rFonts w:ascii="AdobeHeitiStd-Regular" w:eastAsia="黑体" w:hAnsi="AdobeHeitiStd-Regular" w:cs="Helvetica"/>
          <w:color w:val="323232"/>
          <w:kern w:val="0"/>
          <w:sz w:val="23"/>
          <w:szCs w:val="23"/>
        </w:rPr>
        <w:t>12</w:t>
      </w:r>
      <w:r w:rsidRPr="00351E8E">
        <w:rPr>
          <w:rFonts w:ascii="AdobeHeitiStd-Regular" w:eastAsia="黑体" w:hAnsi="AdobeHeitiStd-Regular" w:cs="Helvetica"/>
          <w:color w:val="323232"/>
          <w:kern w:val="0"/>
          <w:sz w:val="23"/>
          <w:szCs w:val="23"/>
        </w:rPr>
        <w:t>个月。</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第二十条　船员用人单位、船舶所有人有下列未按照规定招用外国籍船员在中国籍船舶上任职情形的，依照《船员条例》第五十九条的规定，责令改正，并处以</w:t>
      </w:r>
      <w:r w:rsidRPr="00351E8E">
        <w:rPr>
          <w:rFonts w:ascii="AdobeHeitiStd-Regular" w:eastAsia="黑体" w:hAnsi="AdobeHeitiStd-Regular" w:cs="Helvetica"/>
          <w:color w:val="323232"/>
          <w:kern w:val="0"/>
          <w:sz w:val="23"/>
          <w:szCs w:val="23"/>
        </w:rPr>
        <w:t>3</w:t>
      </w:r>
      <w:r w:rsidRPr="00351E8E">
        <w:rPr>
          <w:rFonts w:ascii="AdobeHeitiStd-Regular" w:eastAsia="黑体" w:hAnsi="AdobeHeitiStd-Regular" w:cs="Helvetica"/>
          <w:color w:val="323232"/>
          <w:kern w:val="0"/>
          <w:sz w:val="23"/>
          <w:szCs w:val="23"/>
        </w:rPr>
        <w:t>万元以上</w:t>
      </w:r>
      <w:r w:rsidRPr="00351E8E">
        <w:rPr>
          <w:rFonts w:ascii="AdobeHeitiStd-Regular" w:eastAsia="黑体" w:hAnsi="AdobeHeitiStd-Regular" w:cs="Helvetica"/>
          <w:color w:val="323232"/>
          <w:kern w:val="0"/>
          <w:sz w:val="23"/>
          <w:szCs w:val="23"/>
        </w:rPr>
        <w:t>15</w:t>
      </w:r>
      <w:r w:rsidRPr="00351E8E">
        <w:rPr>
          <w:rFonts w:ascii="AdobeHeitiStd-Regular" w:eastAsia="黑体" w:hAnsi="AdobeHeitiStd-Regular" w:cs="Helvetica"/>
          <w:color w:val="323232"/>
          <w:kern w:val="0"/>
          <w:sz w:val="23"/>
          <w:szCs w:val="23"/>
        </w:rPr>
        <w:t>万元以下罚款：</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（一）未依照法律、行政法规和国家其他有关规定取得就业许可；</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（二）未持有合格的且</w:t>
      </w:r>
      <w:proofErr w:type="gramStart"/>
      <w:r w:rsidRPr="00351E8E">
        <w:rPr>
          <w:rFonts w:ascii="AdobeHeitiStd-Regular" w:eastAsia="黑体" w:hAnsi="AdobeHeitiStd-Regular" w:cs="Helvetica"/>
          <w:color w:val="323232"/>
          <w:kern w:val="0"/>
          <w:sz w:val="23"/>
          <w:szCs w:val="23"/>
        </w:rPr>
        <w:t>签发国</w:t>
      </w:r>
      <w:proofErr w:type="gramEnd"/>
      <w:r w:rsidRPr="00351E8E">
        <w:rPr>
          <w:rFonts w:ascii="AdobeHeitiStd-Regular" w:eastAsia="黑体" w:hAnsi="AdobeHeitiStd-Regular" w:cs="Helvetica"/>
          <w:color w:val="323232"/>
          <w:kern w:val="0"/>
          <w:sz w:val="23"/>
          <w:szCs w:val="23"/>
        </w:rPr>
        <w:t>与我国签订了船员证书认可协议的船员证书；</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（三）雇佣外国籍船员的航运公司未承诺承担船员权益维护的责任。</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第二十一条　船员服务机构和船员用人单位未将其招用或者管理的船员的有关</w:t>
      </w:r>
      <w:r w:rsidRPr="00351E8E">
        <w:rPr>
          <w:rFonts w:ascii="AdobeHeitiStd-Regular" w:eastAsia="黑体" w:hAnsi="AdobeHeitiStd-Regular" w:cs="Helvetica"/>
          <w:color w:val="323232"/>
          <w:kern w:val="0"/>
          <w:sz w:val="23"/>
          <w:szCs w:val="23"/>
        </w:rPr>
        <w:lastRenderedPageBreak/>
        <w:t>情况定期向海事管理机构备案的，按照《船员条例》第六十二条的规定，对责任单位处以</w:t>
      </w:r>
      <w:r w:rsidRPr="00351E8E">
        <w:rPr>
          <w:rFonts w:ascii="AdobeHeitiStd-Regular" w:eastAsia="黑体" w:hAnsi="AdobeHeitiStd-Regular" w:cs="Helvetica"/>
          <w:color w:val="323232"/>
          <w:kern w:val="0"/>
          <w:sz w:val="23"/>
          <w:szCs w:val="23"/>
        </w:rPr>
        <w:t>5000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2</w:t>
      </w:r>
      <w:r w:rsidRPr="00351E8E">
        <w:rPr>
          <w:rFonts w:ascii="AdobeHeitiStd-Regular" w:eastAsia="黑体" w:hAnsi="AdobeHeitiStd-Regular" w:cs="Helvetica"/>
          <w:color w:val="323232"/>
          <w:kern w:val="0"/>
          <w:sz w:val="23"/>
          <w:szCs w:val="23"/>
        </w:rPr>
        <w:t>万元以下罚款。</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前款所称船员服务机构包括海员外派机构。</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本条第一款所称船员服务机构和船员用人单位未定期向海事管理机构备案，包括下列情形：</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（一）未按规定进行备案，或者备案内容不全面、不真实；</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（二）未按照规定时间备案；</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（三）未按照规定的形式备案。</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第二十二条　违反《海上交通安全法》第八条的规定，设施未按照国家规定配备掌握避碰、信号、通信、消防、救生等专业技能的人员，依照《海上交通安全法》第四十四条的规定，对设施所有人或者设施经营人处以</w:t>
      </w:r>
      <w:r w:rsidRPr="00351E8E">
        <w:rPr>
          <w:rFonts w:ascii="AdobeHeitiStd-Regular" w:eastAsia="黑体" w:hAnsi="AdobeHeitiStd-Regular" w:cs="Helvetica"/>
          <w:color w:val="323232"/>
          <w:kern w:val="0"/>
          <w:sz w:val="23"/>
          <w:szCs w:val="23"/>
        </w:rPr>
        <w:t>1000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1</w:t>
      </w:r>
      <w:r w:rsidRPr="00351E8E">
        <w:rPr>
          <w:rFonts w:ascii="AdobeHeitiStd-Regular" w:eastAsia="黑体" w:hAnsi="AdobeHeitiStd-Regular" w:cs="Helvetica"/>
          <w:color w:val="323232"/>
          <w:kern w:val="0"/>
          <w:sz w:val="23"/>
          <w:szCs w:val="23"/>
        </w:rPr>
        <w:t>万元以下罚款；对设施主要负责人和直接责任人员处以</w:t>
      </w:r>
      <w:r w:rsidRPr="00351E8E">
        <w:rPr>
          <w:rFonts w:ascii="AdobeHeitiStd-Regular" w:eastAsia="黑体" w:hAnsi="AdobeHeitiStd-Regular" w:cs="Helvetica"/>
          <w:color w:val="323232"/>
          <w:kern w:val="0"/>
          <w:sz w:val="23"/>
          <w:szCs w:val="23"/>
        </w:rPr>
        <w:t>1000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8000</w:t>
      </w:r>
      <w:r w:rsidRPr="00351E8E">
        <w:rPr>
          <w:rFonts w:ascii="AdobeHeitiStd-Regular" w:eastAsia="黑体" w:hAnsi="AdobeHeitiStd-Regular" w:cs="Helvetica"/>
          <w:color w:val="323232"/>
          <w:kern w:val="0"/>
          <w:sz w:val="23"/>
          <w:szCs w:val="23"/>
        </w:rPr>
        <w:t>元以下罚款。</w:t>
      </w:r>
    </w:p>
    <w:p w:rsidR="00351E8E" w:rsidRPr="00351E8E" w:rsidRDefault="00351E8E" w:rsidP="00351E8E">
      <w:pPr>
        <w:widowControl/>
        <w:spacing w:after="150"/>
        <w:jc w:val="center"/>
        <w:rPr>
          <w:rFonts w:ascii="AdobeHeitiStd-Regular" w:eastAsia="黑体" w:hAnsi="AdobeHeitiStd-Regular" w:cs="Helvetica"/>
          <w:color w:val="323232"/>
          <w:kern w:val="0"/>
          <w:sz w:val="23"/>
          <w:szCs w:val="23"/>
        </w:rPr>
      </w:pPr>
      <w:r w:rsidRPr="00351E8E">
        <w:rPr>
          <w:rFonts w:ascii="AdobeHeitiStd-Regular" w:eastAsia="黑体" w:hAnsi="AdobeHeitiStd-Regular" w:cs="Helvetica"/>
          <w:b/>
          <w:bCs/>
          <w:color w:val="323232"/>
          <w:kern w:val="0"/>
          <w:sz w:val="23"/>
          <w:szCs w:val="23"/>
        </w:rPr>
        <w:t>第四节　违反航行、停泊和作业管理秩序</w:t>
      </w:r>
    </w:p>
    <w:p w:rsidR="00351E8E" w:rsidRPr="00351E8E" w:rsidRDefault="00351E8E" w:rsidP="00351E8E">
      <w:pPr>
        <w:widowControl/>
        <w:spacing w:after="150"/>
        <w:jc w:val="left"/>
        <w:rPr>
          <w:rFonts w:ascii="AdobeHeitiStd-Regular" w:eastAsia="黑体" w:hAnsi="AdobeHeitiStd-Regular" w:cs="Helvetica"/>
          <w:color w:val="323232"/>
          <w:kern w:val="0"/>
          <w:sz w:val="23"/>
          <w:szCs w:val="23"/>
        </w:rPr>
      </w:pPr>
      <w:r w:rsidRPr="00351E8E">
        <w:rPr>
          <w:rFonts w:ascii="AdobeHeitiStd-Regular" w:eastAsia="黑体" w:hAnsi="AdobeHeitiStd-Regular" w:cs="Helvetica"/>
          <w:color w:val="323232"/>
          <w:kern w:val="0"/>
          <w:sz w:val="23"/>
          <w:szCs w:val="23"/>
        </w:rPr>
        <w:t xml:space="preserve">　　第二十三条　违反《海上交通安全法》第六条的规定，船舶未按照标准定额配备足以保证船舶安全的合格船员，依照《海上交通安全法》第四十四条的规定，对船舶所有人或者船舶经营人处以</w:t>
      </w:r>
      <w:r w:rsidRPr="00351E8E">
        <w:rPr>
          <w:rFonts w:ascii="AdobeHeitiStd-Regular" w:eastAsia="黑体" w:hAnsi="AdobeHeitiStd-Regular" w:cs="Helvetica"/>
          <w:color w:val="323232"/>
          <w:kern w:val="0"/>
          <w:sz w:val="23"/>
          <w:szCs w:val="23"/>
        </w:rPr>
        <w:t>3000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2</w:t>
      </w:r>
      <w:r w:rsidRPr="00351E8E">
        <w:rPr>
          <w:rFonts w:ascii="AdobeHeitiStd-Regular" w:eastAsia="黑体" w:hAnsi="AdobeHeitiStd-Regular" w:cs="Helvetica"/>
          <w:color w:val="323232"/>
          <w:kern w:val="0"/>
          <w:sz w:val="23"/>
          <w:szCs w:val="23"/>
        </w:rPr>
        <w:t>万元以下罚款；对船长处以</w:t>
      </w:r>
      <w:r w:rsidRPr="00351E8E">
        <w:rPr>
          <w:rFonts w:ascii="AdobeHeitiStd-Regular" w:eastAsia="黑体" w:hAnsi="AdobeHeitiStd-Regular" w:cs="Helvetica"/>
          <w:color w:val="323232"/>
          <w:kern w:val="0"/>
          <w:sz w:val="23"/>
          <w:szCs w:val="23"/>
        </w:rPr>
        <w:t>2000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2</w:t>
      </w:r>
      <w:r w:rsidRPr="00351E8E">
        <w:rPr>
          <w:rFonts w:ascii="AdobeHeitiStd-Regular" w:eastAsia="黑体" w:hAnsi="AdobeHeitiStd-Regular" w:cs="Helvetica"/>
          <w:color w:val="323232"/>
          <w:kern w:val="0"/>
          <w:sz w:val="23"/>
          <w:szCs w:val="23"/>
        </w:rPr>
        <w:t>万元以下罚款；情节严重的，并给予扣留船员适任证书</w:t>
      </w:r>
      <w:r w:rsidRPr="00351E8E">
        <w:rPr>
          <w:rFonts w:ascii="AdobeHeitiStd-Regular" w:eastAsia="黑体" w:hAnsi="AdobeHeitiStd-Regular" w:cs="Helvetica"/>
          <w:color w:val="323232"/>
          <w:kern w:val="0"/>
          <w:sz w:val="23"/>
          <w:szCs w:val="23"/>
        </w:rPr>
        <w:t>3</w:t>
      </w:r>
      <w:r w:rsidRPr="00351E8E">
        <w:rPr>
          <w:rFonts w:ascii="AdobeHeitiStd-Regular" w:eastAsia="黑体" w:hAnsi="AdobeHeitiStd-Regular" w:cs="Helvetica"/>
          <w:color w:val="323232"/>
          <w:kern w:val="0"/>
          <w:sz w:val="23"/>
          <w:szCs w:val="23"/>
        </w:rPr>
        <w:t>个月至</w:t>
      </w:r>
      <w:r w:rsidRPr="00351E8E">
        <w:rPr>
          <w:rFonts w:ascii="AdobeHeitiStd-Regular" w:eastAsia="黑体" w:hAnsi="AdobeHeitiStd-Regular" w:cs="Helvetica"/>
          <w:color w:val="323232"/>
          <w:kern w:val="0"/>
          <w:sz w:val="23"/>
          <w:szCs w:val="23"/>
        </w:rPr>
        <w:t>12</w:t>
      </w:r>
      <w:r w:rsidRPr="00351E8E">
        <w:rPr>
          <w:rFonts w:ascii="AdobeHeitiStd-Regular" w:eastAsia="黑体" w:hAnsi="AdobeHeitiStd-Regular" w:cs="Helvetica"/>
          <w:color w:val="323232"/>
          <w:kern w:val="0"/>
          <w:sz w:val="23"/>
          <w:szCs w:val="23"/>
        </w:rPr>
        <w:t>个月的处罚。</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本条第一款所称未按照标准定额配备足以保证船舶安全的合格船员，包括下列情形：</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（一）船舶所配船员的数量低于船舶最低安全配员证书规定的定额要求；</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（二）船舶未持有有效的船舶最低安全配员证书。</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第二十四条　违反《海上交通安全法》第九条的规定，船舶、设施上的人员不遵守有关海上交通安全的规章制度和操作规程，依照《海上交通安全法》第四十四条和《船员条例》第五十六条的规定，处以</w:t>
      </w:r>
      <w:r w:rsidRPr="00351E8E">
        <w:rPr>
          <w:rFonts w:ascii="AdobeHeitiStd-Regular" w:eastAsia="黑体" w:hAnsi="AdobeHeitiStd-Regular" w:cs="Helvetica"/>
          <w:color w:val="323232"/>
          <w:kern w:val="0"/>
          <w:sz w:val="23"/>
          <w:szCs w:val="23"/>
        </w:rPr>
        <w:t>1000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1</w:t>
      </w:r>
      <w:r w:rsidRPr="00351E8E">
        <w:rPr>
          <w:rFonts w:ascii="AdobeHeitiStd-Regular" w:eastAsia="黑体" w:hAnsi="AdobeHeitiStd-Regular" w:cs="Helvetica"/>
          <w:color w:val="323232"/>
          <w:kern w:val="0"/>
          <w:sz w:val="23"/>
          <w:szCs w:val="23"/>
        </w:rPr>
        <w:t>万元以下罚款；情节严重的，并给予扣留船员适任证书</w:t>
      </w:r>
      <w:r w:rsidRPr="00351E8E">
        <w:rPr>
          <w:rFonts w:ascii="AdobeHeitiStd-Regular" w:eastAsia="黑体" w:hAnsi="AdobeHeitiStd-Regular" w:cs="Helvetica"/>
          <w:color w:val="323232"/>
          <w:kern w:val="0"/>
          <w:sz w:val="23"/>
          <w:szCs w:val="23"/>
        </w:rPr>
        <w:t>6</w:t>
      </w:r>
      <w:r w:rsidRPr="00351E8E">
        <w:rPr>
          <w:rFonts w:ascii="AdobeHeitiStd-Regular" w:eastAsia="黑体" w:hAnsi="AdobeHeitiStd-Regular" w:cs="Helvetica"/>
          <w:color w:val="323232"/>
          <w:kern w:val="0"/>
          <w:sz w:val="23"/>
          <w:szCs w:val="23"/>
        </w:rPr>
        <w:t>个月至</w:t>
      </w:r>
      <w:r w:rsidRPr="00351E8E">
        <w:rPr>
          <w:rFonts w:ascii="AdobeHeitiStd-Regular" w:eastAsia="黑体" w:hAnsi="AdobeHeitiStd-Regular" w:cs="Helvetica"/>
          <w:color w:val="323232"/>
          <w:kern w:val="0"/>
          <w:sz w:val="23"/>
          <w:szCs w:val="23"/>
        </w:rPr>
        <w:t>24</w:t>
      </w:r>
      <w:r w:rsidRPr="00351E8E">
        <w:rPr>
          <w:rFonts w:ascii="AdobeHeitiStd-Regular" w:eastAsia="黑体" w:hAnsi="AdobeHeitiStd-Regular" w:cs="Helvetica"/>
          <w:color w:val="323232"/>
          <w:kern w:val="0"/>
          <w:sz w:val="23"/>
          <w:szCs w:val="23"/>
        </w:rPr>
        <w:t>个月直至吊销船员适任证书的处罚。发生事故的，按照第二十五条的规定给予扣留或者吊销船员适任证书的处罚。</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本条前款所称不遵守有关海上交通安全的规章制度，包括下列情形：</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（一）在船上履行船员职务，未按照船员值班规则实施值班；</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（二）未获得必要的休息上岗操作；</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（三）在船上值班期间，体内酒精含量超过规定标准；</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（四）在船上履行船员职务，服食影响安全值班的违禁药物；</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（五）不采用安全速度航行；</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（六）不按照规定的航路航行；</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（七）未按照要求保持正规了望；</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（八）不遵守避碰规则；</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（九）不按照规定停泊、倒车、调头、追越；</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（十）不按照规定显示信号；</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（十一）不按照</w:t>
      </w:r>
      <w:proofErr w:type="gramStart"/>
      <w:r w:rsidRPr="00351E8E">
        <w:rPr>
          <w:rFonts w:ascii="AdobeHeitiStd-Regular" w:eastAsia="黑体" w:hAnsi="AdobeHeitiStd-Regular" w:cs="Helvetica"/>
          <w:color w:val="323232"/>
          <w:kern w:val="0"/>
          <w:sz w:val="23"/>
          <w:szCs w:val="23"/>
        </w:rPr>
        <w:t>规定守听航行</w:t>
      </w:r>
      <w:proofErr w:type="gramEnd"/>
      <w:r w:rsidRPr="00351E8E">
        <w:rPr>
          <w:rFonts w:ascii="AdobeHeitiStd-Regular" w:eastAsia="黑体" w:hAnsi="AdobeHeitiStd-Regular" w:cs="Helvetica"/>
          <w:color w:val="323232"/>
          <w:kern w:val="0"/>
          <w:sz w:val="23"/>
          <w:szCs w:val="23"/>
        </w:rPr>
        <w:t>通信；</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（十二）不按照规定保持船舶自动识别系统处于正常工作状态，或者不按照规定在船舶自动识别设备中输入准确信息，或者船舶自动识别系统发生故障未及时向海事管理机构报告；</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（十三）不按照规定进行试车、试航、测速、辨校方向；</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lastRenderedPageBreak/>
        <w:t xml:space="preserve">　　（十四）不按照规定测试、检修船舶设备；</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（十五）不按照规定保持船舱良好通风或者清洁；</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（十六）不按照规定使用明火；</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（十七）不按照规定填写航海日志；</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（十八）不按照规定采取保障人员上、下船舶、设施安全的措施；</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（十九）不按照规定载运易流态化货物，或者不按照规定向海事管理机构备案。</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第二十五条　违反《海上交通安全法》第九条的规定，船舶、设施上的人员不遵守有关海上交通安全的规章制度和操作规程，造成海上交通事故的，还应当按照下列规定给予处罚：</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（一）造成特别重大事故的，对负有全部责任、主要责任的船员吊销适任证书或者其他适任证件，对负有次要责任的船员扣留适任证书或者其他适任证件</w:t>
      </w:r>
      <w:r w:rsidRPr="00351E8E">
        <w:rPr>
          <w:rFonts w:ascii="AdobeHeitiStd-Regular" w:eastAsia="黑体" w:hAnsi="AdobeHeitiStd-Regular" w:cs="Helvetica"/>
          <w:color w:val="323232"/>
          <w:kern w:val="0"/>
          <w:sz w:val="23"/>
          <w:szCs w:val="23"/>
        </w:rPr>
        <w:t>12</w:t>
      </w:r>
      <w:r w:rsidRPr="00351E8E">
        <w:rPr>
          <w:rFonts w:ascii="AdobeHeitiStd-Regular" w:eastAsia="黑体" w:hAnsi="AdobeHeitiStd-Regular" w:cs="Helvetica"/>
          <w:color w:val="323232"/>
          <w:kern w:val="0"/>
          <w:sz w:val="23"/>
          <w:szCs w:val="23"/>
        </w:rPr>
        <w:t>个月直至吊销适任证书或者其他适任证件；责任相当的，对责任船员扣留适任证书或者其他适任证件</w:t>
      </w:r>
      <w:r w:rsidRPr="00351E8E">
        <w:rPr>
          <w:rFonts w:ascii="AdobeHeitiStd-Regular" w:eastAsia="黑体" w:hAnsi="AdobeHeitiStd-Regular" w:cs="Helvetica"/>
          <w:color w:val="323232"/>
          <w:kern w:val="0"/>
          <w:sz w:val="23"/>
          <w:szCs w:val="23"/>
        </w:rPr>
        <w:t>24</w:t>
      </w:r>
      <w:r w:rsidRPr="00351E8E">
        <w:rPr>
          <w:rFonts w:ascii="AdobeHeitiStd-Regular" w:eastAsia="黑体" w:hAnsi="AdobeHeitiStd-Regular" w:cs="Helvetica"/>
          <w:color w:val="323232"/>
          <w:kern w:val="0"/>
          <w:sz w:val="23"/>
          <w:szCs w:val="23"/>
        </w:rPr>
        <w:t>个月或者吊销适任证书或者其他适任证件。</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（二）造成重大事故的，对负有全部责任、主要责任的船员吊销适任证书或者其他适任证件；对负有次要责任的船员扣留适任证书或者其他适任证件</w:t>
      </w:r>
      <w:r w:rsidRPr="00351E8E">
        <w:rPr>
          <w:rFonts w:ascii="AdobeHeitiStd-Regular" w:eastAsia="黑体" w:hAnsi="AdobeHeitiStd-Regular" w:cs="Helvetica"/>
          <w:color w:val="323232"/>
          <w:kern w:val="0"/>
          <w:sz w:val="23"/>
          <w:szCs w:val="23"/>
        </w:rPr>
        <w:t>12</w:t>
      </w:r>
      <w:r w:rsidRPr="00351E8E">
        <w:rPr>
          <w:rFonts w:ascii="AdobeHeitiStd-Regular" w:eastAsia="黑体" w:hAnsi="AdobeHeitiStd-Regular" w:cs="Helvetica"/>
          <w:color w:val="323232"/>
          <w:kern w:val="0"/>
          <w:sz w:val="23"/>
          <w:szCs w:val="23"/>
        </w:rPr>
        <w:t>个月至</w:t>
      </w:r>
      <w:r w:rsidRPr="00351E8E">
        <w:rPr>
          <w:rFonts w:ascii="AdobeHeitiStd-Regular" w:eastAsia="黑体" w:hAnsi="AdobeHeitiStd-Regular" w:cs="Helvetica"/>
          <w:color w:val="323232"/>
          <w:kern w:val="0"/>
          <w:sz w:val="23"/>
          <w:szCs w:val="23"/>
        </w:rPr>
        <w:t>24</w:t>
      </w:r>
      <w:r w:rsidRPr="00351E8E">
        <w:rPr>
          <w:rFonts w:ascii="AdobeHeitiStd-Regular" w:eastAsia="黑体" w:hAnsi="AdobeHeitiStd-Regular" w:cs="Helvetica"/>
          <w:color w:val="323232"/>
          <w:kern w:val="0"/>
          <w:sz w:val="23"/>
          <w:szCs w:val="23"/>
        </w:rPr>
        <w:t>个月；责任相当的，对责任船员扣留适任证书或者其他适任证件</w:t>
      </w:r>
      <w:r w:rsidRPr="00351E8E">
        <w:rPr>
          <w:rFonts w:ascii="AdobeHeitiStd-Regular" w:eastAsia="黑体" w:hAnsi="AdobeHeitiStd-Regular" w:cs="Helvetica"/>
          <w:color w:val="323232"/>
          <w:kern w:val="0"/>
          <w:sz w:val="23"/>
          <w:szCs w:val="23"/>
        </w:rPr>
        <w:t>18</w:t>
      </w:r>
      <w:r w:rsidRPr="00351E8E">
        <w:rPr>
          <w:rFonts w:ascii="AdobeHeitiStd-Regular" w:eastAsia="黑体" w:hAnsi="AdobeHeitiStd-Regular" w:cs="Helvetica"/>
          <w:color w:val="323232"/>
          <w:kern w:val="0"/>
          <w:sz w:val="23"/>
          <w:szCs w:val="23"/>
        </w:rPr>
        <w:t>个月或者吊销适任证书或者其他适任证件。</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（三）造成较大事故的，对负有全部责任、主要责任的船员扣留船员适任证书</w:t>
      </w:r>
      <w:r w:rsidRPr="00351E8E">
        <w:rPr>
          <w:rFonts w:ascii="AdobeHeitiStd-Regular" w:eastAsia="黑体" w:hAnsi="AdobeHeitiStd-Regular" w:cs="Helvetica"/>
          <w:color w:val="323232"/>
          <w:kern w:val="0"/>
          <w:sz w:val="23"/>
          <w:szCs w:val="23"/>
        </w:rPr>
        <w:t>12</w:t>
      </w:r>
      <w:r w:rsidRPr="00351E8E">
        <w:rPr>
          <w:rFonts w:ascii="AdobeHeitiStd-Regular" w:eastAsia="黑体" w:hAnsi="AdobeHeitiStd-Regular" w:cs="Helvetica"/>
          <w:color w:val="323232"/>
          <w:kern w:val="0"/>
          <w:sz w:val="23"/>
          <w:szCs w:val="23"/>
        </w:rPr>
        <w:t>个月至</w:t>
      </w:r>
      <w:r w:rsidRPr="00351E8E">
        <w:rPr>
          <w:rFonts w:ascii="AdobeHeitiStd-Regular" w:eastAsia="黑体" w:hAnsi="AdobeHeitiStd-Regular" w:cs="Helvetica"/>
          <w:color w:val="323232"/>
          <w:kern w:val="0"/>
          <w:sz w:val="23"/>
          <w:szCs w:val="23"/>
        </w:rPr>
        <w:t>24</w:t>
      </w:r>
      <w:r w:rsidRPr="00351E8E">
        <w:rPr>
          <w:rFonts w:ascii="AdobeHeitiStd-Regular" w:eastAsia="黑体" w:hAnsi="AdobeHeitiStd-Regular" w:cs="Helvetica"/>
          <w:color w:val="323232"/>
          <w:kern w:val="0"/>
          <w:sz w:val="23"/>
          <w:szCs w:val="23"/>
        </w:rPr>
        <w:t>个月或者吊销船员适任证书，对负有次要责任的船员扣留船员适任证书</w:t>
      </w:r>
      <w:r w:rsidRPr="00351E8E">
        <w:rPr>
          <w:rFonts w:ascii="AdobeHeitiStd-Regular" w:eastAsia="黑体" w:hAnsi="AdobeHeitiStd-Regular" w:cs="Helvetica"/>
          <w:color w:val="323232"/>
          <w:kern w:val="0"/>
          <w:sz w:val="23"/>
          <w:szCs w:val="23"/>
        </w:rPr>
        <w:t>6</w:t>
      </w:r>
      <w:r w:rsidRPr="00351E8E">
        <w:rPr>
          <w:rFonts w:ascii="AdobeHeitiStd-Regular" w:eastAsia="黑体" w:hAnsi="AdobeHeitiStd-Regular" w:cs="Helvetica"/>
          <w:color w:val="323232"/>
          <w:kern w:val="0"/>
          <w:sz w:val="23"/>
          <w:szCs w:val="23"/>
        </w:rPr>
        <w:t>个月；责任相当的，对责任船员扣留船员适任证书</w:t>
      </w:r>
      <w:r w:rsidRPr="00351E8E">
        <w:rPr>
          <w:rFonts w:ascii="AdobeHeitiStd-Regular" w:eastAsia="黑体" w:hAnsi="AdobeHeitiStd-Regular" w:cs="Helvetica"/>
          <w:color w:val="323232"/>
          <w:kern w:val="0"/>
          <w:sz w:val="23"/>
          <w:szCs w:val="23"/>
        </w:rPr>
        <w:t>12</w:t>
      </w:r>
      <w:r w:rsidRPr="00351E8E">
        <w:rPr>
          <w:rFonts w:ascii="AdobeHeitiStd-Regular" w:eastAsia="黑体" w:hAnsi="AdobeHeitiStd-Regular" w:cs="Helvetica"/>
          <w:color w:val="323232"/>
          <w:kern w:val="0"/>
          <w:sz w:val="23"/>
          <w:szCs w:val="23"/>
        </w:rPr>
        <w:t>个月。</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（四）造成一般事故的，对负有全部责任、主要责任的船员扣留船员适任证书</w:t>
      </w:r>
      <w:r w:rsidRPr="00351E8E">
        <w:rPr>
          <w:rFonts w:ascii="AdobeHeitiStd-Regular" w:eastAsia="黑体" w:hAnsi="AdobeHeitiStd-Regular" w:cs="Helvetica"/>
          <w:color w:val="323232"/>
          <w:kern w:val="0"/>
          <w:sz w:val="23"/>
          <w:szCs w:val="23"/>
        </w:rPr>
        <w:t>9</w:t>
      </w:r>
      <w:r w:rsidRPr="00351E8E">
        <w:rPr>
          <w:rFonts w:ascii="AdobeHeitiStd-Regular" w:eastAsia="黑体" w:hAnsi="AdobeHeitiStd-Regular" w:cs="Helvetica"/>
          <w:color w:val="323232"/>
          <w:kern w:val="0"/>
          <w:sz w:val="23"/>
          <w:szCs w:val="23"/>
        </w:rPr>
        <w:t>个月至</w:t>
      </w:r>
      <w:r w:rsidRPr="00351E8E">
        <w:rPr>
          <w:rFonts w:ascii="AdobeHeitiStd-Regular" w:eastAsia="黑体" w:hAnsi="AdobeHeitiStd-Regular" w:cs="Helvetica"/>
          <w:color w:val="323232"/>
          <w:kern w:val="0"/>
          <w:sz w:val="23"/>
          <w:szCs w:val="23"/>
        </w:rPr>
        <w:t>12</w:t>
      </w:r>
      <w:r w:rsidRPr="00351E8E">
        <w:rPr>
          <w:rFonts w:ascii="AdobeHeitiStd-Regular" w:eastAsia="黑体" w:hAnsi="AdobeHeitiStd-Regular" w:cs="Helvetica"/>
          <w:color w:val="323232"/>
          <w:kern w:val="0"/>
          <w:sz w:val="23"/>
          <w:szCs w:val="23"/>
        </w:rPr>
        <w:t>个月，对负有次要责任的船员扣留船员适任证书</w:t>
      </w:r>
      <w:r w:rsidRPr="00351E8E">
        <w:rPr>
          <w:rFonts w:ascii="AdobeHeitiStd-Regular" w:eastAsia="黑体" w:hAnsi="AdobeHeitiStd-Regular" w:cs="Helvetica"/>
          <w:color w:val="323232"/>
          <w:kern w:val="0"/>
          <w:sz w:val="23"/>
          <w:szCs w:val="23"/>
        </w:rPr>
        <w:t>6</w:t>
      </w:r>
      <w:r w:rsidRPr="00351E8E">
        <w:rPr>
          <w:rFonts w:ascii="AdobeHeitiStd-Regular" w:eastAsia="黑体" w:hAnsi="AdobeHeitiStd-Regular" w:cs="Helvetica"/>
          <w:color w:val="323232"/>
          <w:kern w:val="0"/>
          <w:sz w:val="23"/>
          <w:szCs w:val="23"/>
        </w:rPr>
        <w:t>个月至</w:t>
      </w:r>
      <w:r w:rsidRPr="00351E8E">
        <w:rPr>
          <w:rFonts w:ascii="AdobeHeitiStd-Regular" w:eastAsia="黑体" w:hAnsi="AdobeHeitiStd-Regular" w:cs="Helvetica"/>
          <w:color w:val="323232"/>
          <w:kern w:val="0"/>
          <w:sz w:val="23"/>
          <w:szCs w:val="23"/>
        </w:rPr>
        <w:t>9</w:t>
      </w:r>
      <w:r w:rsidRPr="00351E8E">
        <w:rPr>
          <w:rFonts w:ascii="AdobeHeitiStd-Regular" w:eastAsia="黑体" w:hAnsi="AdobeHeitiStd-Regular" w:cs="Helvetica"/>
          <w:color w:val="323232"/>
          <w:kern w:val="0"/>
          <w:sz w:val="23"/>
          <w:szCs w:val="23"/>
        </w:rPr>
        <w:t>个月；责任相当的，对责任船员扣留船员适任证书</w:t>
      </w:r>
      <w:r w:rsidRPr="00351E8E">
        <w:rPr>
          <w:rFonts w:ascii="AdobeHeitiStd-Regular" w:eastAsia="黑体" w:hAnsi="AdobeHeitiStd-Regular" w:cs="Helvetica"/>
          <w:color w:val="323232"/>
          <w:kern w:val="0"/>
          <w:sz w:val="23"/>
          <w:szCs w:val="23"/>
        </w:rPr>
        <w:t>9</w:t>
      </w:r>
      <w:r w:rsidRPr="00351E8E">
        <w:rPr>
          <w:rFonts w:ascii="AdobeHeitiStd-Regular" w:eastAsia="黑体" w:hAnsi="AdobeHeitiStd-Regular" w:cs="Helvetica"/>
          <w:color w:val="323232"/>
          <w:kern w:val="0"/>
          <w:sz w:val="23"/>
          <w:szCs w:val="23"/>
        </w:rPr>
        <w:t>个月。</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第二十六条　违反《海上交通安全法》第十条的规定，船舶、设施不遵守有关法律、行政法规和规章，依照《海上交通安全法》第四十四条的规定，对船舶、设施所有人或经营人处以</w:t>
      </w:r>
      <w:r w:rsidRPr="00351E8E">
        <w:rPr>
          <w:rFonts w:ascii="AdobeHeitiStd-Regular" w:eastAsia="黑体" w:hAnsi="AdobeHeitiStd-Regular" w:cs="Helvetica"/>
          <w:color w:val="323232"/>
          <w:kern w:val="0"/>
          <w:sz w:val="23"/>
          <w:szCs w:val="23"/>
        </w:rPr>
        <w:t>3000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1</w:t>
      </w:r>
      <w:r w:rsidRPr="00351E8E">
        <w:rPr>
          <w:rFonts w:ascii="AdobeHeitiStd-Regular" w:eastAsia="黑体" w:hAnsi="AdobeHeitiStd-Regular" w:cs="Helvetica"/>
          <w:color w:val="323232"/>
          <w:kern w:val="0"/>
          <w:sz w:val="23"/>
          <w:szCs w:val="23"/>
        </w:rPr>
        <w:t>万元以下罚款；对船长或设施主要负责人处以</w:t>
      </w:r>
      <w:r w:rsidRPr="00351E8E">
        <w:rPr>
          <w:rFonts w:ascii="AdobeHeitiStd-Regular" w:eastAsia="黑体" w:hAnsi="AdobeHeitiStd-Regular" w:cs="Helvetica"/>
          <w:color w:val="323232"/>
          <w:kern w:val="0"/>
          <w:sz w:val="23"/>
          <w:szCs w:val="23"/>
        </w:rPr>
        <w:t>2000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1</w:t>
      </w:r>
      <w:r w:rsidRPr="00351E8E">
        <w:rPr>
          <w:rFonts w:ascii="AdobeHeitiStd-Regular" w:eastAsia="黑体" w:hAnsi="AdobeHeitiStd-Regular" w:cs="Helvetica"/>
          <w:color w:val="323232"/>
          <w:kern w:val="0"/>
          <w:sz w:val="23"/>
          <w:szCs w:val="23"/>
        </w:rPr>
        <w:t>万元以下罚款并对其他直接责任人员处以</w:t>
      </w:r>
      <w:r w:rsidRPr="00351E8E">
        <w:rPr>
          <w:rFonts w:ascii="AdobeHeitiStd-Regular" w:eastAsia="黑体" w:hAnsi="AdobeHeitiStd-Regular" w:cs="Helvetica"/>
          <w:color w:val="323232"/>
          <w:kern w:val="0"/>
          <w:sz w:val="23"/>
          <w:szCs w:val="23"/>
        </w:rPr>
        <w:t>1000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1</w:t>
      </w:r>
      <w:r w:rsidRPr="00351E8E">
        <w:rPr>
          <w:rFonts w:ascii="AdobeHeitiStd-Regular" w:eastAsia="黑体" w:hAnsi="AdobeHeitiStd-Regular" w:cs="Helvetica"/>
          <w:color w:val="323232"/>
          <w:kern w:val="0"/>
          <w:sz w:val="23"/>
          <w:szCs w:val="23"/>
        </w:rPr>
        <w:t>万元以下罚款；</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t>情节严重的，并给予扣留船员适任证书</w:t>
      </w:r>
      <w:r w:rsidRPr="00351E8E">
        <w:rPr>
          <w:rFonts w:ascii="AdobeHeitiStd-Regular" w:eastAsia="黑体" w:hAnsi="AdobeHeitiStd-Regular" w:cs="Helvetica"/>
          <w:color w:val="323232"/>
          <w:kern w:val="0"/>
          <w:sz w:val="23"/>
          <w:szCs w:val="23"/>
        </w:rPr>
        <w:t>6</w:t>
      </w:r>
      <w:r w:rsidRPr="00351E8E">
        <w:rPr>
          <w:rFonts w:ascii="AdobeHeitiStd-Regular" w:eastAsia="黑体" w:hAnsi="AdobeHeitiStd-Regular" w:cs="Helvetica"/>
          <w:color w:val="323232"/>
          <w:kern w:val="0"/>
          <w:sz w:val="23"/>
          <w:szCs w:val="23"/>
        </w:rPr>
        <w:t>个月至</w:t>
      </w:r>
      <w:r w:rsidRPr="00351E8E">
        <w:rPr>
          <w:rFonts w:ascii="AdobeHeitiStd-Regular" w:eastAsia="黑体" w:hAnsi="AdobeHeitiStd-Regular" w:cs="Helvetica"/>
          <w:color w:val="323232"/>
          <w:kern w:val="0"/>
          <w:sz w:val="23"/>
          <w:szCs w:val="23"/>
        </w:rPr>
        <w:t>24</w:t>
      </w:r>
      <w:r w:rsidRPr="00351E8E">
        <w:rPr>
          <w:rFonts w:ascii="AdobeHeitiStd-Regular" w:eastAsia="黑体" w:hAnsi="AdobeHeitiStd-Regular" w:cs="Helvetica"/>
          <w:color w:val="323232"/>
          <w:kern w:val="0"/>
          <w:sz w:val="23"/>
          <w:szCs w:val="23"/>
        </w:rPr>
        <w:t>个月直至吊销船员适任证书的处罚：</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本条前款所称船舶、设施不遵守有关法律、行政法规和规章，包括下列情形：</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（一）不按照规定检修、检测影响船舶适航性能的设备；</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（二）不按照规定检修、检测通信设备和消防设备；</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（三）不按照规定载运旅客、车辆；</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（四）超过核定载重线载运货物；</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（五）不符合安全航行条件而开航；</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（六）不符合安全作业条件而作业；</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（七）未按照规定进行夜航；</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（八）强令船员违规操作；</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（九）强令船员疲劳上岗操作；</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（十）未按照船员值班规则安排船员值班；</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（十一）超过核定航区航行；</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（十二）未按照规定的航路行驶；</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（十三）不遵守避碰规则；</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lastRenderedPageBreak/>
        <w:t xml:space="preserve">　　（十四）不采用安全速度航行；</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（十五）不按照规定停泊、倒车、调头、追越；</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（十六）不按照规定进行试车、试航、测速、辨校方向；</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（十七）不遵守航行、停泊和作业信号规定；</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（十八）不遵守强制引航规定；</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（十九）不遵守航行通信和无线电通信管理规定；</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（二十）不按照规定保持船舱良好通风或者清洁；</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（二十一）不按照规定采取保障人员上、下船舶、设施安全的措施；</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（二十二）不遵守有关明火作业安全操作规程；</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（二十三）未按照规定拖带或者非拖带船从事拖带作业；</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（二十四）违反船舶并</w:t>
      </w:r>
      <w:proofErr w:type="gramStart"/>
      <w:r w:rsidRPr="00351E8E">
        <w:rPr>
          <w:rFonts w:ascii="AdobeHeitiStd-Regular" w:eastAsia="黑体" w:hAnsi="AdobeHeitiStd-Regular" w:cs="Helvetica"/>
          <w:color w:val="323232"/>
          <w:kern w:val="0"/>
          <w:sz w:val="23"/>
          <w:szCs w:val="23"/>
        </w:rPr>
        <w:t>靠或者</w:t>
      </w:r>
      <w:proofErr w:type="gramEnd"/>
      <w:r w:rsidRPr="00351E8E">
        <w:rPr>
          <w:rFonts w:ascii="AdobeHeitiStd-Regular" w:eastAsia="黑体" w:hAnsi="AdobeHeitiStd-Regular" w:cs="Helvetica"/>
          <w:color w:val="323232"/>
          <w:kern w:val="0"/>
          <w:sz w:val="23"/>
          <w:szCs w:val="23"/>
        </w:rPr>
        <w:t>过驳有关规定；</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（二十五）不按照规定填写航海日志；</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（二十六）未按照规定报告船位、船舶动态；</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（二十七）未按照规定标记船名、船舶识别号；</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（二十八）未按照规定配备航海图书资料。</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第二十七条　违反《海上交通安全法》第十一条规定，外国籍非军用船舶未经中国海事管理机构批准进入中国的内水和港口或者未按规定办理进出口岸手续，依照《海上交通安全法》第四十四条的规定，对船舶所有人或者船舶经营人处以</w:t>
      </w:r>
      <w:r w:rsidRPr="00351E8E">
        <w:rPr>
          <w:rFonts w:ascii="AdobeHeitiStd-Regular" w:eastAsia="黑体" w:hAnsi="AdobeHeitiStd-Regular" w:cs="Helvetica"/>
          <w:color w:val="323232"/>
          <w:kern w:val="0"/>
          <w:sz w:val="23"/>
          <w:szCs w:val="23"/>
        </w:rPr>
        <w:t>3</w:t>
      </w:r>
      <w:r w:rsidRPr="00351E8E">
        <w:rPr>
          <w:rFonts w:ascii="AdobeHeitiStd-Regular" w:eastAsia="黑体" w:hAnsi="AdobeHeitiStd-Regular" w:cs="Helvetica"/>
          <w:color w:val="323232"/>
          <w:kern w:val="0"/>
          <w:sz w:val="23"/>
          <w:szCs w:val="23"/>
        </w:rPr>
        <w:t>万元罚款，对船长处以</w:t>
      </w:r>
      <w:r w:rsidRPr="00351E8E">
        <w:rPr>
          <w:rFonts w:ascii="AdobeHeitiStd-Regular" w:eastAsia="黑体" w:hAnsi="AdobeHeitiStd-Regular" w:cs="Helvetica"/>
          <w:color w:val="323232"/>
          <w:kern w:val="0"/>
          <w:sz w:val="23"/>
          <w:szCs w:val="23"/>
        </w:rPr>
        <w:t>1</w:t>
      </w:r>
      <w:r w:rsidRPr="00351E8E">
        <w:rPr>
          <w:rFonts w:ascii="AdobeHeitiStd-Regular" w:eastAsia="黑体" w:hAnsi="AdobeHeitiStd-Regular" w:cs="Helvetica"/>
          <w:color w:val="323232"/>
          <w:kern w:val="0"/>
          <w:sz w:val="23"/>
          <w:szCs w:val="23"/>
        </w:rPr>
        <w:t>万元罚款。</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第二十八条　违反《海上交通安全法》第十一条规定，外国籍非军用船舶进入中国的内水和港口不听从海事管理机构指挥，依照《海上交通安全法》第四十四条的规定，对船舶所有人或者船舶经营人处以警告或者</w:t>
      </w:r>
      <w:r w:rsidRPr="00351E8E">
        <w:rPr>
          <w:rFonts w:ascii="AdobeHeitiStd-Regular" w:eastAsia="黑体" w:hAnsi="AdobeHeitiStd-Regular" w:cs="Helvetica"/>
          <w:color w:val="323232"/>
          <w:kern w:val="0"/>
          <w:sz w:val="23"/>
          <w:szCs w:val="23"/>
        </w:rPr>
        <w:t>2000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2</w:t>
      </w:r>
      <w:r w:rsidRPr="00351E8E">
        <w:rPr>
          <w:rFonts w:ascii="AdobeHeitiStd-Regular" w:eastAsia="黑体" w:hAnsi="AdobeHeitiStd-Regular" w:cs="Helvetica"/>
          <w:color w:val="323232"/>
          <w:kern w:val="0"/>
          <w:sz w:val="23"/>
          <w:szCs w:val="23"/>
        </w:rPr>
        <w:t>万元以下罚款，对船长处以警告或者</w:t>
      </w:r>
      <w:r w:rsidRPr="00351E8E">
        <w:rPr>
          <w:rFonts w:ascii="AdobeHeitiStd-Regular" w:eastAsia="黑体" w:hAnsi="AdobeHeitiStd-Regular" w:cs="Helvetica"/>
          <w:color w:val="323232"/>
          <w:kern w:val="0"/>
          <w:sz w:val="23"/>
          <w:szCs w:val="23"/>
        </w:rPr>
        <w:t>1000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1</w:t>
      </w:r>
      <w:r w:rsidRPr="00351E8E">
        <w:rPr>
          <w:rFonts w:ascii="AdobeHeitiStd-Regular" w:eastAsia="黑体" w:hAnsi="AdobeHeitiStd-Regular" w:cs="Helvetica"/>
          <w:color w:val="323232"/>
          <w:kern w:val="0"/>
          <w:sz w:val="23"/>
          <w:szCs w:val="23"/>
        </w:rPr>
        <w:t>万元以下罚款。</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第二十九条　违反《海上交通安全法》第十三条规定，外国籍船舶进出中国港口或者在港内航行、移泊以及靠离港外系泊点、装卸站等，不按照规定申请指派引航员引航，或者不使用按照规定指派的引航员引航的，依照《海上交通安全法》第四十四条的规定，对船舶所有人或者船舶经营人处以警告或者</w:t>
      </w:r>
      <w:r w:rsidRPr="00351E8E">
        <w:rPr>
          <w:rFonts w:ascii="AdobeHeitiStd-Regular" w:eastAsia="黑体" w:hAnsi="AdobeHeitiStd-Regular" w:cs="Helvetica"/>
          <w:color w:val="323232"/>
          <w:kern w:val="0"/>
          <w:sz w:val="23"/>
          <w:szCs w:val="23"/>
        </w:rPr>
        <w:t>2000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1</w:t>
      </w:r>
      <w:r w:rsidRPr="00351E8E">
        <w:rPr>
          <w:rFonts w:ascii="AdobeHeitiStd-Regular" w:eastAsia="黑体" w:hAnsi="AdobeHeitiStd-Regular" w:cs="Helvetica"/>
          <w:color w:val="323232"/>
          <w:kern w:val="0"/>
          <w:sz w:val="23"/>
          <w:szCs w:val="23"/>
        </w:rPr>
        <w:t>万元以下罚款，对船长处以警告或者</w:t>
      </w:r>
      <w:r w:rsidRPr="00351E8E">
        <w:rPr>
          <w:rFonts w:ascii="AdobeHeitiStd-Regular" w:eastAsia="黑体" w:hAnsi="AdobeHeitiStd-Regular" w:cs="Helvetica"/>
          <w:color w:val="323232"/>
          <w:kern w:val="0"/>
          <w:sz w:val="23"/>
          <w:szCs w:val="23"/>
        </w:rPr>
        <w:t>1000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1</w:t>
      </w:r>
      <w:r w:rsidRPr="00351E8E">
        <w:rPr>
          <w:rFonts w:ascii="AdobeHeitiStd-Regular" w:eastAsia="黑体" w:hAnsi="AdobeHeitiStd-Regular" w:cs="Helvetica"/>
          <w:color w:val="323232"/>
          <w:kern w:val="0"/>
          <w:sz w:val="23"/>
          <w:szCs w:val="23"/>
        </w:rPr>
        <w:t>万元以下罚款。</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第三十条　违反《海上交通安全法》第十四条规定，船舶进出港口或者通过交通管制区、通航密集区和航行条件受到限制的区域时，不遵守中国政府或者海事管理机构公布的特别规定的，依照《海上交通安全法》第四十四条的规定，对船舶所有人或者船舶经营人处以警告或者</w:t>
      </w:r>
      <w:r w:rsidRPr="00351E8E">
        <w:rPr>
          <w:rFonts w:ascii="AdobeHeitiStd-Regular" w:eastAsia="黑体" w:hAnsi="AdobeHeitiStd-Regular" w:cs="Helvetica"/>
          <w:color w:val="323232"/>
          <w:kern w:val="0"/>
          <w:sz w:val="23"/>
          <w:szCs w:val="23"/>
        </w:rPr>
        <w:t>1000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1</w:t>
      </w:r>
      <w:r w:rsidRPr="00351E8E">
        <w:rPr>
          <w:rFonts w:ascii="AdobeHeitiStd-Regular" w:eastAsia="黑体" w:hAnsi="AdobeHeitiStd-Regular" w:cs="Helvetica"/>
          <w:color w:val="323232"/>
          <w:kern w:val="0"/>
          <w:sz w:val="23"/>
          <w:szCs w:val="23"/>
        </w:rPr>
        <w:t>万元以下罚款，对船长处以警告或者</w:t>
      </w:r>
      <w:r w:rsidRPr="00351E8E">
        <w:rPr>
          <w:rFonts w:ascii="AdobeHeitiStd-Regular" w:eastAsia="黑体" w:hAnsi="AdobeHeitiStd-Regular" w:cs="Helvetica"/>
          <w:color w:val="323232"/>
          <w:kern w:val="0"/>
          <w:sz w:val="23"/>
          <w:szCs w:val="23"/>
        </w:rPr>
        <w:t>500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1</w:t>
      </w:r>
      <w:r w:rsidRPr="00351E8E">
        <w:rPr>
          <w:rFonts w:ascii="AdobeHeitiStd-Regular" w:eastAsia="黑体" w:hAnsi="AdobeHeitiStd-Regular" w:cs="Helvetica"/>
          <w:color w:val="323232"/>
          <w:kern w:val="0"/>
          <w:sz w:val="23"/>
          <w:szCs w:val="23"/>
        </w:rPr>
        <w:t>万元以下罚款，并可扣留船员适任证书</w:t>
      </w:r>
      <w:r w:rsidRPr="00351E8E">
        <w:rPr>
          <w:rFonts w:ascii="AdobeHeitiStd-Regular" w:eastAsia="黑体" w:hAnsi="AdobeHeitiStd-Regular" w:cs="Helvetica"/>
          <w:color w:val="323232"/>
          <w:kern w:val="0"/>
          <w:sz w:val="23"/>
          <w:szCs w:val="23"/>
        </w:rPr>
        <w:t>3</w:t>
      </w:r>
      <w:r w:rsidRPr="00351E8E">
        <w:rPr>
          <w:rFonts w:ascii="AdobeHeitiStd-Regular" w:eastAsia="黑体" w:hAnsi="AdobeHeitiStd-Regular" w:cs="Helvetica"/>
          <w:color w:val="323232"/>
          <w:kern w:val="0"/>
          <w:sz w:val="23"/>
          <w:szCs w:val="23"/>
        </w:rPr>
        <w:t>个月至</w:t>
      </w:r>
      <w:r w:rsidRPr="00351E8E">
        <w:rPr>
          <w:rFonts w:ascii="AdobeHeitiStd-Regular" w:eastAsia="黑体" w:hAnsi="AdobeHeitiStd-Regular" w:cs="Helvetica"/>
          <w:color w:val="323232"/>
          <w:kern w:val="0"/>
          <w:sz w:val="23"/>
          <w:szCs w:val="23"/>
        </w:rPr>
        <w:t>12</w:t>
      </w:r>
      <w:r w:rsidRPr="00351E8E">
        <w:rPr>
          <w:rFonts w:ascii="AdobeHeitiStd-Regular" w:eastAsia="黑体" w:hAnsi="AdobeHeitiStd-Regular" w:cs="Helvetica"/>
          <w:color w:val="323232"/>
          <w:kern w:val="0"/>
          <w:sz w:val="23"/>
          <w:szCs w:val="23"/>
        </w:rPr>
        <w:t>个月。</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第三十一条　违反《海上交通安全法》第十五条规定，船舶无正当理由进入或者穿越禁航区，依照《海上交通安全法》第四十四条的规定，对船舶所有人或者船舶经营人处以警告或者</w:t>
      </w:r>
      <w:r w:rsidRPr="00351E8E">
        <w:rPr>
          <w:rFonts w:ascii="AdobeHeitiStd-Regular" w:eastAsia="黑体" w:hAnsi="AdobeHeitiStd-Regular" w:cs="Helvetica"/>
          <w:color w:val="323232"/>
          <w:kern w:val="0"/>
          <w:sz w:val="23"/>
          <w:szCs w:val="23"/>
        </w:rPr>
        <w:t>2000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1</w:t>
      </w:r>
      <w:r w:rsidRPr="00351E8E">
        <w:rPr>
          <w:rFonts w:ascii="AdobeHeitiStd-Regular" w:eastAsia="黑体" w:hAnsi="AdobeHeitiStd-Regular" w:cs="Helvetica"/>
          <w:color w:val="323232"/>
          <w:kern w:val="0"/>
          <w:sz w:val="23"/>
          <w:szCs w:val="23"/>
        </w:rPr>
        <w:t>万元以下罚款，对船长处以警告或者</w:t>
      </w:r>
      <w:r w:rsidRPr="00351E8E">
        <w:rPr>
          <w:rFonts w:ascii="AdobeHeitiStd-Regular" w:eastAsia="黑体" w:hAnsi="AdobeHeitiStd-Regular" w:cs="Helvetica"/>
          <w:color w:val="323232"/>
          <w:kern w:val="0"/>
          <w:sz w:val="23"/>
          <w:szCs w:val="23"/>
        </w:rPr>
        <w:t>1000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1</w:t>
      </w:r>
      <w:r w:rsidRPr="00351E8E">
        <w:rPr>
          <w:rFonts w:ascii="AdobeHeitiStd-Regular" w:eastAsia="黑体" w:hAnsi="AdobeHeitiStd-Regular" w:cs="Helvetica"/>
          <w:color w:val="323232"/>
          <w:kern w:val="0"/>
          <w:sz w:val="23"/>
          <w:szCs w:val="23"/>
        </w:rPr>
        <w:t>万元以下罚款，并扣留船员适任证书</w:t>
      </w:r>
      <w:r w:rsidRPr="00351E8E">
        <w:rPr>
          <w:rFonts w:ascii="AdobeHeitiStd-Regular" w:eastAsia="黑体" w:hAnsi="AdobeHeitiStd-Regular" w:cs="Helvetica"/>
          <w:color w:val="323232"/>
          <w:kern w:val="0"/>
          <w:sz w:val="23"/>
          <w:szCs w:val="23"/>
        </w:rPr>
        <w:t>3</w:t>
      </w:r>
      <w:r w:rsidRPr="00351E8E">
        <w:rPr>
          <w:rFonts w:ascii="AdobeHeitiStd-Regular" w:eastAsia="黑体" w:hAnsi="AdobeHeitiStd-Regular" w:cs="Helvetica"/>
          <w:color w:val="323232"/>
          <w:kern w:val="0"/>
          <w:sz w:val="23"/>
          <w:szCs w:val="23"/>
        </w:rPr>
        <w:t>个月至</w:t>
      </w:r>
      <w:r w:rsidRPr="00351E8E">
        <w:rPr>
          <w:rFonts w:ascii="AdobeHeitiStd-Regular" w:eastAsia="黑体" w:hAnsi="AdobeHeitiStd-Regular" w:cs="Helvetica"/>
          <w:color w:val="323232"/>
          <w:kern w:val="0"/>
          <w:sz w:val="23"/>
          <w:szCs w:val="23"/>
        </w:rPr>
        <w:t>12</w:t>
      </w:r>
      <w:r w:rsidRPr="00351E8E">
        <w:rPr>
          <w:rFonts w:ascii="AdobeHeitiStd-Regular" w:eastAsia="黑体" w:hAnsi="AdobeHeitiStd-Regular" w:cs="Helvetica"/>
          <w:color w:val="323232"/>
          <w:kern w:val="0"/>
          <w:sz w:val="23"/>
          <w:szCs w:val="23"/>
        </w:rPr>
        <w:t>个月。</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第三十二条　违反《海上交通安全法》第十二条规定，国际航行船舶进出中国港口，拒不接受海事管理机构的检查，依照《海上交通安全法》第四十四条的规定，对船舶所有人或者船舶经营人处以</w:t>
      </w:r>
      <w:r w:rsidRPr="00351E8E">
        <w:rPr>
          <w:rFonts w:ascii="AdobeHeitiStd-Regular" w:eastAsia="黑体" w:hAnsi="AdobeHeitiStd-Regular" w:cs="Helvetica"/>
          <w:color w:val="323232"/>
          <w:kern w:val="0"/>
          <w:sz w:val="23"/>
          <w:szCs w:val="23"/>
        </w:rPr>
        <w:t>1000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1</w:t>
      </w:r>
      <w:r w:rsidRPr="00351E8E">
        <w:rPr>
          <w:rFonts w:ascii="AdobeHeitiStd-Regular" w:eastAsia="黑体" w:hAnsi="AdobeHeitiStd-Regular" w:cs="Helvetica"/>
          <w:color w:val="323232"/>
          <w:kern w:val="0"/>
          <w:sz w:val="23"/>
          <w:szCs w:val="23"/>
        </w:rPr>
        <w:t>万元以下的罚款；情节严重的，处以</w:t>
      </w:r>
      <w:r w:rsidRPr="00351E8E">
        <w:rPr>
          <w:rFonts w:ascii="AdobeHeitiStd-Regular" w:eastAsia="黑体" w:hAnsi="AdobeHeitiStd-Regular" w:cs="Helvetica"/>
          <w:color w:val="323232"/>
          <w:kern w:val="0"/>
          <w:sz w:val="23"/>
          <w:szCs w:val="23"/>
        </w:rPr>
        <w:t>1</w:t>
      </w:r>
      <w:r w:rsidRPr="00351E8E">
        <w:rPr>
          <w:rFonts w:ascii="AdobeHeitiStd-Regular" w:eastAsia="黑体" w:hAnsi="AdobeHeitiStd-Regular" w:cs="Helvetica"/>
          <w:color w:val="323232"/>
          <w:kern w:val="0"/>
          <w:sz w:val="23"/>
          <w:szCs w:val="23"/>
        </w:rPr>
        <w:t>万元以上</w:t>
      </w:r>
      <w:r w:rsidRPr="00351E8E">
        <w:rPr>
          <w:rFonts w:ascii="AdobeHeitiStd-Regular" w:eastAsia="黑体" w:hAnsi="AdobeHeitiStd-Regular" w:cs="Helvetica"/>
          <w:color w:val="323232"/>
          <w:kern w:val="0"/>
          <w:sz w:val="23"/>
          <w:szCs w:val="23"/>
        </w:rPr>
        <w:t>3</w:t>
      </w:r>
      <w:r w:rsidRPr="00351E8E">
        <w:rPr>
          <w:rFonts w:ascii="AdobeHeitiStd-Regular" w:eastAsia="黑体" w:hAnsi="AdobeHeitiStd-Regular" w:cs="Helvetica"/>
          <w:color w:val="323232"/>
          <w:kern w:val="0"/>
          <w:sz w:val="23"/>
          <w:szCs w:val="23"/>
        </w:rPr>
        <w:t>万元以下的罚款。对船长或者其他责任人员处以</w:t>
      </w:r>
      <w:r w:rsidRPr="00351E8E">
        <w:rPr>
          <w:rFonts w:ascii="AdobeHeitiStd-Regular" w:eastAsia="黑体" w:hAnsi="AdobeHeitiStd-Regular" w:cs="Helvetica"/>
          <w:color w:val="323232"/>
          <w:kern w:val="0"/>
          <w:sz w:val="23"/>
          <w:szCs w:val="23"/>
        </w:rPr>
        <w:t>100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1000</w:t>
      </w:r>
      <w:r w:rsidRPr="00351E8E">
        <w:rPr>
          <w:rFonts w:ascii="AdobeHeitiStd-Regular" w:eastAsia="黑体" w:hAnsi="AdobeHeitiStd-Regular" w:cs="Helvetica"/>
          <w:color w:val="323232"/>
          <w:kern w:val="0"/>
          <w:sz w:val="23"/>
          <w:szCs w:val="23"/>
        </w:rPr>
        <w:t>元以下的罚款；情节严重的，处以</w:t>
      </w:r>
      <w:r w:rsidRPr="00351E8E">
        <w:rPr>
          <w:rFonts w:ascii="AdobeHeitiStd-Regular" w:eastAsia="黑体" w:hAnsi="AdobeHeitiStd-Regular" w:cs="Helvetica"/>
          <w:color w:val="323232"/>
          <w:kern w:val="0"/>
          <w:sz w:val="23"/>
          <w:szCs w:val="23"/>
        </w:rPr>
        <w:t>1000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3000</w:t>
      </w:r>
      <w:r w:rsidRPr="00351E8E">
        <w:rPr>
          <w:rFonts w:ascii="AdobeHeitiStd-Regular" w:eastAsia="黑体" w:hAnsi="AdobeHeitiStd-Regular" w:cs="Helvetica"/>
          <w:color w:val="323232"/>
          <w:kern w:val="0"/>
          <w:sz w:val="23"/>
          <w:szCs w:val="23"/>
        </w:rPr>
        <w:t>元以下的罚款，并可扣留船员适任证书</w:t>
      </w:r>
      <w:r w:rsidRPr="00351E8E">
        <w:rPr>
          <w:rFonts w:ascii="AdobeHeitiStd-Regular" w:eastAsia="黑体" w:hAnsi="AdobeHeitiStd-Regular" w:cs="Helvetica"/>
          <w:color w:val="323232"/>
          <w:kern w:val="0"/>
          <w:sz w:val="23"/>
          <w:szCs w:val="23"/>
        </w:rPr>
        <w:t>6</w:t>
      </w:r>
      <w:r w:rsidRPr="00351E8E">
        <w:rPr>
          <w:rFonts w:ascii="AdobeHeitiStd-Regular" w:eastAsia="黑体" w:hAnsi="AdobeHeitiStd-Regular" w:cs="Helvetica"/>
          <w:color w:val="323232"/>
          <w:kern w:val="0"/>
          <w:sz w:val="23"/>
          <w:szCs w:val="23"/>
        </w:rPr>
        <w:t>个月至</w:t>
      </w:r>
      <w:r w:rsidRPr="00351E8E">
        <w:rPr>
          <w:rFonts w:ascii="AdobeHeitiStd-Regular" w:eastAsia="黑体" w:hAnsi="AdobeHeitiStd-Regular" w:cs="Helvetica"/>
          <w:color w:val="323232"/>
          <w:kern w:val="0"/>
          <w:sz w:val="23"/>
          <w:szCs w:val="23"/>
        </w:rPr>
        <w:t>12</w:t>
      </w:r>
      <w:r w:rsidRPr="00351E8E">
        <w:rPr>
          <w:rFonts w:ascii="AdobeHeitiStd-Regular" w:eastAsia="黑体" w:hAnsi="AdobeHeitiStd-Regular" w:cs="Helvetica"/>
          <w:color w:val="323232"/>
          <w:kern w:val="0"/>
          <w:sz w:val="23"/>
          <w:szCs w:val="23"/>
        </w:rPr>
        <w:t>个月：</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本条前款所称拒不接受海事管理机构的检查，包括下列情形：</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lastRenderedPageBreak/>
        <w:t xml:space="preserve">　　（一）拒绝或者阻挠海事管理机构实施安全检查；</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（二）中国籍船舶接受海事管理机构实施安全检查时不提交《船旗国安全检查记录簿》；</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（三）在接受海事管理机构实施安全检查时弄虚作假；</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（四）未按照海事管理机构的安全检查处理意见进行整改。</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第三十三条　违反《海上交通安全法》第十二条的规定，中国籍国内航行船舶进出港口不按照规定向海事管理机构报告船舶的航次计划、适航状态、船员配备和载货载客等情况的，依照《海上交通安全法》第四十四条的规定，对船舶所有人或者船舶经营人处以</w:t>
      </w:r>
      <w:r w:rsidRPr="00351E8E">
        <w:rPr>
          <w:rFonts w:ascii="AdobeHeitiStd-Regular" w:eastAsia="黑体" w:hAnsi="AdobeHeitiStd-Regular" w:cs="Helvetica"/>
          <w:color w:val="323232"/>
          <w:kern w:val="0"/>
          <w:sz w:val="23"/>
          <w:szCs w:val="23"/>
        </w:rPr>
        <w:t>2000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1</w:t>
      </w:r>
      <w:r w:rsidRPr="00351E8E">
        <w:rPr>
          <w:rFonts w:ascii="AdobeHeitiStd-Regular" w:eastAsia="黑体" w:hAnsi="AdobeHeitiStd-Regular" w:cs="Helvetica"/>
          <w:color w:val="323232"/>
          <w:kern w:val="0"/>
          <w:sz w:val="23"/>
          <w:szCs w:val="23"/>
        </w:rPr>
        <w:t>万元以下罚款；对船长处以</w:t>
      </w:r>
      <w:r w:rsidRPr="00351E8E">
        <w:rPr>
          <w:rFonts w:ascii="AdobeHeitiStd-Regular" w:eastAsia="黑体" w:hAnsi="AdobeHeitiStd-Regular" w:cs="Helvetica"/>
          <w:color w:val="323232"/>
          <w:kern w:val="0"/>
          <w:sz w:val="23"/>
          <w:szCs w:val="23"/>
        </w:rPr>
        <w:t>1000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1</w:t>
      </w:r>
      <w:r w:rsidRPr="00351E8E">
        <w:rPr>
          <w:rFonts w:ascii="AdobeHeitiStd-Regular" w:eastAsia="黑体" w:hAnsi="AdobeHeitiStd-Regular" w:cs="Helvetica"/>
          <w:color w:val="323232"/>
          <w:kern w:val="0"/>
          <w:sz w:val="23"/>
          <w:szCs w:val="23"/>
        </w:rPr>
        <w:t>万元以下罚款，并可扣留船员适任证书</w:t>
      </w:r>
      <w:r w:rsidRPr="00351E8E">
        <w:rPr>
          <w:rFonts w:ascii="AdobeHeitiStd-Regular" w:eastAsia="黑体" w:hAnsi="AdobeHeitiStd-Regular" w:cs="Helvetica"/>
          <w:color w:val="323232"/>
          <w:kern w:val="0"/>
          <w:sz w:val="23"/>
          <w:szCs w:val="23"/>
        </w:rPr>
        <w:t>6</w:t>
      </w:r>
      <w:r w:rsidRPr="00351E8E">
        <w:rPr>
          <w:rFonts w:ascii="AdobeHeitiStd-Regular" w:eastAsia="黑体" w:hAnsi="AdobeHeitiStd-Regular" w:cs="Helvetica"/>
          <w:color w:val="323232"/>
          <w:kern w:val="0"/>
          <w:sz w:val="23"/>
          <w:szCs w:val="23"/>
        </w:rPr>
        <w:t>个月至</w:t>
      </w:r>
      <w:r w:rsidRPr="00351E8E">
        <w:rPr>
          <w:rFonts w:ascii="AdobeHeitiStd-Regular" w:eastAsia="黑体" w:hAnsi="AdobeHeitiStd-Regular" w:cs="Helvetica"/>
          <w:color w:val="323232"/>
          <w:kern w:val="0"/>
          <w:sz w:val="23"/>
          <w:szCs w:val="23"/>
        </w:rPr>
        <w:t>24</w:t>
      </w:r>
      <w:r w:rsidRPr="00351E8E">
        <w:rPr>
          <w:rFonts w:ascii="AdobeHeitiStd-Regular" w:eastAsia="黑体" w:hAnsi="AdobeHeitiStd-Regular" w:cs="Helvetica"/>
          <w:color w:val="323232"/>
          <w:kern w:val="0"/>
          <w:sz w:val="23"/>
          <w:szCs w:val="23"/>
        </w:rPr>
        <w:t>个月。</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第三十四条　违反《港口建设费征收使用管理办法》，不按规定缴纳或少缴纳港口建设费的，依照《财政违法行为处罚处分条例》第十三条规定，责令改正，并处未缴纳或者少缴纳的港口建设费的</w:t>
      </w:r>
      <w:r w:rsidRPr="00351E8E">
        <w:rPr>
          <w:rFonts w:ascii="AdobeHeitiStd-Regular" w:eastAsia="黑体" w:hAnsi="AdobeHeitiStd-Regular" w:cs="Helvetica"/>
          <w:color w:val="323232"/>
          <w:kern w:val="0"/>
          <w:sz w:val="23"/>
          <w:szCs w:val="23"/>
        </w:rPr>
        <w:t>10%</w:t>
      </w:r>
      <w:r w:rsidRPr="00351E8E">
        <w:rPr>
          <w:rFonts w:ascii="AdobeHeitiStd-Regular" w:eastAsia="黑体" w:hAnsi="AdobeHeitiStd-Regular" w:cs="Helvetica"/>
          <w:color w:val="323232"/>
          <w:kern w:val="0"/>
          <w:sz w:val="23"/>
          <w:szCs w:val="23"/>
        </w:rPr>
        <w:t>以上</w:t>
      </w:r>
      <w:r w:rsidRPr="00351E8E">
        <w:rPr>
          <w:rFonts w:ascii="AdobeHeitiStd-Regular" w:eastAsia="黑体" w:hAnsi="AdobeHeitiStd-Regular" w:cs="Helvetica"/>
          <w:color w:val="323232"/>
          <w:kern w:val="0"/>
          <w:sz w:val="23"/>
          <w:szCs w:val="23"/>
        </w:rPr>
        <w:t>30%</w:t>
      </w:r>
      <w:r w:rsidRPr="00351E8E">
        <w:rPr>
          <w:rFonts w:ascii="AdobeHeitiStd-Regular" w:eastAsia="黑体" w:hAnsi="AdobeHeitiStd-Regular" w:cs="Helvetica"/>
          <w:color w:val="323232"/>
          <w:kern w:val="0"/>
          <w:sz w:val="23"/>
          <w:szCs w:val="23"/>
        </w:rPr>
        <w:t>以下的罚款；对直接负责的主管人员和其他责任人处以</w:t>
      </w:r>
      <w:r w:rsidRPr="00351E8E">
        <w:rPr>
          <w:rFonts w:ascii="AdobeHeitiStd-Regular" w:eastAsia="黑体" w:hAnsi="AdobeHeitiStd-Regular" w:cs="Helvetica"/>
          <w:color w:val="323232"/>
          <w:kern w:val="0"/>
          <w:sz w:val="23"/>
          <w:szCs w:val="23"/>
        </w:rPr>
        <w:t>3000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5</w:t>
      </w:r>
      <w:r w:rsidRPr="00351E8E">
        <w:rPr>
          <w:rFonts w:ascii="AdobeHeitiStd-Regular" w:eastAsia="黑体" w:hAnsi="AdobeHeitiStd-Regular" w:cs="Helvetica"/>
          <w:color w:val="323232"/>
          <w:kern w:val="0"/>
          <w:sz w:val="23"/>
          <w:szCs w:val="23"/>
        </w:rPr>
        <w:t>万元以下罚款。</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对于未缴清港口建设费的国内外进出口货物，港口经营人、船舶代理公司或者货物承运人违规办理了装船或者提离港口手续的，禁止船舶离港、责令停航、改航、责令停止作业，并可对直接负责的主管人员和其他责任人处以</w:t>
      </w:r>
      <w:r w:rsidRPr="00351E8E">
        <w:rPr>
          <w:rFonts w:ascii="AdobeHeitiStd-Regular" w:eastAsia="黑体" w:hAnsi="AdobeHeitiStd-Regular" w:cs="Helvetica"/>
          <w:color w:val="323232"/>
          <w:kern w:val="0"/>
          <w:sz w:val="23"/>
          <w:szCs w:val="23"/>
        </w:rPr>
        <w:t>3000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3</w:t>
      </w:r>
      <w:r w:rsidRPr="00351E8E">
        <w:rPr>
          <w:rFonts w:ascii="AdobeHeitiStd-Regular" w:eastAsia="黑体" w:hAnsi="AdobeHeitiStd-Regular" w:cs="Helvetica"/>
          <w:color w:val="323232"/>
          <w:kern w:val="0"/>
          <w:sz w:val="23"/>
          <w:szCs w:val="23"/>
        </w:rPr>
        <w:t>万元以下罚款。</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第三十五条　违反《海上航行警告和航行通告管理规定》第八条规定，海上航行警告、航行通告发布后，申请人未在国家主管机关或者区域主管机关核准的时间和区域内进行活动，或者需要变更活动时间或者改换活动区域的，未按规定重新申请发布海上航行警告、航行通告，依照《海上航行警告和航行通告管理规定》第十七条的规定，责令其停止活动，并可以处</w:t>
      </w:r>
      <w:r w:rsidRPr="00351E8E">
        <w:rPr>
          <w:rFonts w:ascii="AdobeHeitiStd-Regular" w:eastAsia="黑体" w:hAnsi="AdobeHeitiStd-Regular" w:cs="Helvetica"/>
          <w:color w:val="323232"/>
          <w:kern w:val="0"/>
          <w:sz w:val="23"/>
          <w:szCs w:val="23"/>
        </w:rPr>
        <w:t>2000</w:t>
      </w:r>
      <w:r w:rsidRPr="00351E8E">
        <w:rPr>
          <w:rFonts w:ascii="AdobeHeitiStd-Regular" w:eastAsia="黑体" w:hAnsi="AdobeHeitiStd-Regular" w:cs="Helvetica"/>
          <w:color w:val="323232"/>
          <w:kern w:val="0"/>
          <w:sz w:val="23"/>
          <w:szCs w:val="23"/>
        </w:rPr>
        <w:t>元以下罚款。</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第三十六条　违反《海上航行警告和航行通告管理规定》，造成海上交通事故的，依照《海上航行警告和航行通告管理规定》第二十条，对船舶、设施所有人或者经营人处以</w:t>
      </w:r>
      <w:r w:rsidRPr="00351E8E">
        <w:rPr>
          <w:rFonts w:ascii="AdobeHeitiStd-Regular" w:eastAsia="黑体" w:hAnsi="AdobeHeitiStd-Regular" w:cs="Helvetica"/>
          <w:color w:val="323232"/>
          <w:kern w:val="0"/>
          <w:sz w:val="23"/>
          <w:szCs w:val="23"/>
        </w:rPr>
        <w:t>3000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1</w:t>
      </w:r>
      <w:r w:rsidRPr="00351E8E">
        <w:rPr>
          <w:rFonts w:ascii="AdobeHeitiStd-Regular" w:eastAsia="黑体" w:hAnsi="AdobeHeitiStd-Regular" w:cs="Helvetica"/>
          <w:color w:val="323232"/>
          <w:kern w:val="0"/>
          <w:sz w:val="23"/>
          <w:szCs w:val="23"/>
        </w:rPr>
        <w:t>万元以下罚款；对船长或者设施主要负责人处以</w:t>
      </w:r>
      <w:r w:rsidRPr="00351E8E">
        <w:rPr>
          <w:rFonts w:ascii="AdobeHeitiStd-Regular" w:eastAsia="黑体" w:hAnsi="AdobeHeitiStd-Regular" w:cs="Helvetica"/>
          <w:color w:val="323232"/>
          <w:kern w:val="0"/>
          <w:sz w:val="23"/>
          <w:szCs w:val="23"/>
        </w:rPr>
        <w:t>2000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1</w:t>
      </w:r>
      <w:r w:rsidRPr="00351E8E">
        <w:rPr>
          <w:rFonts w:ascii="AdobeHeitiStd-Regular" w:eastAsia="黑体" w:hAnsi="AdobeHeitiStd-Regular" w:cs="Helvetica"/>
          <w:color w:val="323232"/>
          <w:kern w:val="0"/>
          <w:sz w:val="23"/>
          <w:szCs w:val="23"/>
        </w:rPr>
        <w:t>万元以下罚款并对其他直接责任人员处以</w:t>
      </w:r>
      <w:r w:rsidRPr="00351E8E">
        <w:rPr>
          <w:rFonts w:ascii="AdobeHeitiStd-Regular" w:eastAsia="黑体" w:hAnsi="AdobeHeitiStd-Regular" w:cs="Helvetica"/>
          <w:color w:val="323232"/>
          <w:kern w:val="0"/>
          <w:sz w:val="23"/>
          <w:szCs w:val="23"/>
        </w:rPr>
        <w:t>1000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1</w:t>
      </w:r>
      <w:r w:rsidRPr="00351E8E">
        <w:rPr>
          <w:rFonts w:ascii="AdobeHeitiStd-Regular" w:eastAsia="黑体" w:hAnsi="AdobeHeitiStd-Regular" w:cs="Helvetica"/>
          <w:color w:val="323232"/>
          <w:kern w:val="0"/>
          <w:sz w:val="23"/>
          <w:szCs w:val="23"/>
        </w:rPr>
        <w:t>万元以下罚款；情节严重的，并给予扣留船员适任证书</w:t>
      </w:r>
      <w:r w:rsidRPr="00351E8E">
        <w:rPr>
          <w:rFonts w:ascii="AdobeHeitiStd-Regular" w:eastAsia="黑体" w:hAnsi="AdobeHeitiStd-Regular" w:cs="Helvetica"/>
          <w:color w:val="323232"/>
          <w:kern w:val="0"/>
          <w:sz w:val="23"/>
          <w:szCs w:val="23"/>
        </w:rPr>
        <w:t>6</w:t>
      </w:r>
      <w:r w:rsidRPr="00351E8E">
        <w:rPr>
          <w:rFonts w:ascii="AdobeHeitiStd-Regular" w:eastAsia="黑体" w:hAnsi="AdobeHeitiStd-Regular" w:cs="Helvetica"/>
          <w:color w:val="323232"/>
          <w:kern w:val="0"/>
          <w:sz w:val="23"/>
          <w:szCs w:val="23"/>
        </w:rPr>
        <w:t>个月至</w:t>
      </w:r>
      <w:r w:rsidRPr="00351E8E">
        <w:rPr>
          <w:rFonts w:ascii="AdobeHeitiStd-Regular" w:eastAsia="黑体" w:hAnsi="AdobeHeitiStd-Regular" w:cs="Helvetica"/>
          <w:color w:val="323232"/>
          <w:kern w:val="0"/>
          <w:sz w:val="23"/>
          <w:szCs w:val="23"/>
        </w:rPr>
        <w:t>24</w:t>
      </w:r>
      <w:r w:rsidRPr="00351E8E">
        <w:rPr>
          <w:rFonts w:ascii="AdobeHeitiStd-Regular" w:eastAsia="黑体" w:hAnsi="AdobeHeitiStd-Regular" w:cs="Helvetica"/>
          <w:color w:val="323232"/>
          <w:kern w:val="0"/>
          <w:sz w:val="23"/>
          <w:szCs w:val="23"/>
        </w:rPr>
        <w:t>个月直至吊销船员适任证书的处罚。</w:t>
      </w:r>
    </w:p>
    <w:p w:rsidR="00351E8E" w:rsidRPr="00351E8E" w:rsidRDefault="00351E8E" w:rsidP="00351E8E">
      <w:pPr>
        <w:widowControl/>
        <w:spacing w:after="150"/>
        <w:jc w:val="center"/>
        <w:rPr>
          <w:rFonts w:ascii="AdobeHeitiStd-Regular" w:eastAsia="黑体" w:hAnsi="AdobeHeitiStd-Regular" w:cs="Helvetica"/>
          <w:color w:val="323232"/>
          <w:kern w:val="0"/>
          <w:sz w:val="23"/>
          <w:szCs w:val="23"/>
        </w:rPr>
      </w:pPr>
      <w:r w:rsidRPr="00351E8E">
        <w:rPr>
          <w:rFonts w:ascii="AdobeHeitiStd-Regular" w:eastAsia="黑体" w:hAnsi="AdobeHeitiStd-Regular" w:cs="Helvetica"/>
          <w:b/>
          <w:bCs/>
          <w:color w:val="323232"/>
          <w:kern w:val="0"/>
          <w:sz w:val="23"/>
          <w:szCs w:val="23"/>
        </w:rPr>
        <w:t>第五节　违反危险货物载运安全监督管理秩序</w:t>
      </w:r>
    </w:p>
    <w:p w:rsidR="00351E8E" w:rsidRPr="00351E8E" w:rsidRDefault="00351E8E" w:rsidP="00351E8E">
      <w:pPr>
        <w:widowControl/>
        <w:spacing w:after="150"/>
        <w:jc w:val="left"/>
        <w:rPr>
          <w:rFonts w:ascii="AdobeHeitiStd-Regular" w:eastAsia="黑体" w:hAnsi="AdobeHeitiStd-Regular" w:cs="Helvetica"/>
          <w:color w:val="323232"/>
          <w:kern w:val="0"/>
          <w:sz w:val="23"/>
          <w:szCs w:val="23"/>
        </w:rPr>
      </w:pPr>
      <w:r w:rsidRPr="00351E8E">
        <w:rPr>
          <w:rFonts w:ascii="AdobeHeitiStd-Regular" w:eastAsia="黑体" w:hAnsi="AdobeHeitiStd-Regular" w:cs="Helvetica"/>
          <w:color w:val="323232"/>
          <w:kern w:val="0"/>
          <w:sz w:val="23"/>
          <w:szCs w:val="23"/>
        </w:rPr>
        <w:t xml:space="preserve">　　第三十七条　违反《危险化学品安全管理条例》第四十四条的规定，有下列情形之一的，依照《危险化学品安全管理条例》第八十六条的规定，由海事管理机构责令改正，处</w:t>
      </w:r>
      <w:r w:rsidRPr="00351E8E">
        <w:rPr>
          <w:rFonts w:ascii="AdobeHeitiStd-Regular" w:eastAsia="黑体" w:hAnsi="AdobeHeitiStd-Regular" w:cs="Helvetica"/>
          <w:color w:val="323232"/>
          <w:kern w:val="0"/>
          <w:sz w:val="23"/>
          <w:szCs w:val="23"/>
        </w:rPr>
        <w:t>5</w:t>
      </w:r>
      <w:r w:rsidRPr="00351E8E">
        <w:rPr>
          <w:rFonts w:ascii="AdobeHeitiStd-Regular" w:eastAsia="黑体" w:hAnsi="AdobeHeitiStd-Regular" w:cs="Helvetica"/>
          <w:color w:val="323232"/>
          <w:kern w:val="0"/>
          <w:sz w:val="23"/>
          <w:szCs w:val="23"/>
        </w:rPr>
        <w:t>万元以上</w:t>
      </w:r>
      <w:r w:rsidRPr="00351E8E">
        <w:rPr>
          <w:rFonts w:ascii="AdobeHeitiStd-Regular" w:eastAsia="黑体" w:hAnsi="AdobeHeitiStd-Regular" w:cs="Helvetica"/>
          <w:color w:val="323232"/>
          <w:kern w:val="0"/>
          <w:sz w:val="23"/>
          <w:szCs w:val="23"/>
        </w:rPr>
        <w:t>10</w:t>
      </w:r>
      <w:r w:rsidRPr="00351E8E">
        <w:rPr>
          <w:rFonts w:ascii="AdobeHeitiStd-Regular" w:eastAsia="黑体" w:hAnsi="AdobeHeitiStd-Regular" w:cs="Helvetica"/>
          <w:color w:val="323232"/>
          <w:kern w:val="0"/>
          <w:sz w:val="23"/>
          <w:szCs w:val="23"/>
        </w:rPr>
        <w:t>万元以下的罚款；拒不改正的，责令停航、停业整顿。</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（一）从事危险化学品运输的船员未取得相应的船员适任证书和培训合格证明；</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（二）危险化学品运输申报人员、集装箱装箱现场检查员未取得从业资格。</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第三十八条　违反《危险化学品安全管理条例》第十八条的规定，运输危险化学品的船舶及其配载的容器未经检验合格而投入使用的，依照《危险化学品安全管理条例》第七十九条的规定，由海事管理机构责令改正，对船舶所有人或者经营人处以</w:t>
      </w:r>
      <w:r w:rsidRPr="00351E8E">
        <w:rPr>
          <w:rFonts w:ascii="AdobeHeitiStd-Regular" w:eastAsia="黑体" w:hAnsi="AdobeHeitiStd-Regular" w:cs="Helvetica"/>
          <w:color w:val="323232"/>
          <w:kern w:val="0"/>
          <w:sz w:val="23"/>
          <w:szCs w:val="23"/>
        </w:rPr>
        <w:t>10</w:t>
      </w:r>
      <w:r w:rsidRPr="00351E8E">
        <w:rPr>
          <w:rFonts w:ascii="AdobeHeitiStd-Regular" w:eastAsia="黑体" w:hAnsi="AdobeHeitiStd-Regular" w:cs="Helvetica"/>
          <w:color w:val="323232"/>
          <w:kern w:val="0"/>
          <w:sz w:val="23"/>
          <w:szCs w:val="23"/>
        </w:rPr>
        <w:t>万元以上</w:t>
      </w:r>
      <w:r w:rsidRPr="00351E8E">
        <w:rPr>
          <w:rFonts w:ascii="AdobeHeitiStd-Regular" w:eastAsia="黑体" w:hAnsi="AdobeHeitiStd-Regular" w:cs="Helvetica"/>
          <w:color w:val="323232"/>
          <w:kern w:val="0"/>
          <w:sz w:val="23"/>
          <w:szCs w:val="23"/>
        </w:rPr>
        <w:t>20</w:t>
      </w:r>
      <w:r w:rsidRPr="00351E8E">
        <w:rPr>
          <w:rFonts w:ascii="AdobeHeitiStd-Regular" w:eastAsia="黑体" w:hAnsi="AdobeHeitiStd-Regular" w:cs="Helvetica"/>
          <w:color w:val="323232"/>
          <w:kern w:val="0"/>
          <w:sz w:val="23"/>
          <w:szCs w:val="23"/>
        </w:rPr>
        <w:t>万元以下的罚款；有违法所得的，没收违法所得；拒不改正的，责令停航整顿。</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第三十九条　违反《危险化学品安全管理条例》第四十五条的规定，船舶运输</w:t>
      </w:r>
      <w:r w:rsidRPr="00351E8E">
        <w:rPr>
          <w:rFonts w:ascii="AdobeHeitiStd-Regular" w:eastAsia="黑体" w:hAnsi="AdobeHeitiStd-Regular" w:cs="Helvetica"/>
          <w:color w:val="323232"/>
          <w:kern w:val="0"/>
          <w:sz w:val="23"/>
          <w:szCs w:val="23"/>
        </w:rPr>
        <w:lastRenderedPageBreak/>
        <w:t>危险化学品，未根据危险化学品的危险特性采取相应的安全防护措施，或者未配备必要的防护用品和应急救援器材的，依照《危险化学品安全管理条例》第八十六条的规定，由海事管理机构责令改正，对船舶所有人或者经营人处以</w:t>
      </w:r>
      <w:r w:rsidRPr="00351E8E">
        <w:rPr>
          <w:rFonts w:ascii="AdobeHeitiStd-Regular" w:eastAsia="黑体" w:hAnsi="AdobeHeitiStd-Regular" w:cs="Helvetica"/>
          <w:color w:val="323232"/>
          <w:kern w:val="0"/>
          <w:sz w:val="23"/>
          <w:szCs w:val="23"/>
        </w:rPr>
        <w:t>5</w:t>
      </w:r>
      <w:r w:rsidRPr="00351E8E">
        <w:rPr>
          <w:rFonts w:ascii="AdobeHeitiStd-Regular" w:eastAsia="黑体" w:hAnsi="AdobeHeitiStd-Regular" w:cs="Helvetica"/>
          <w:color w:val="323232"/>
          <w:kern w:val="0"/>
          <w:sz w:val="23"/>
          <w:szCs w:val="23"/>
        </w:rPr>
        <w:t>万元以上</w:t>
      </w:r>
      <w:r w:rsidRPr="00351E8E">
        <w:rPr>
          <w:rFonts w:ascii="AdobeHeitiStd-Regular" w:eastAsia="黑体" w:hAnsi="AdobeHeitiStd-Regular" w:cs="Helvetica"/>
          <w:color w:val="323232"/>
          <w:kern w:val="0"/>
          <w:sz w:val="23"/>
          <w:szCs w:val="23"/>
        </w:rPr>
        <w:t>10</w:t>
      </w:r>
      <w:r w:rsidRPr="00351E8E">
        <w:rPr>
          <w:rFonts w:ascii="AdobeHeitiStd-Regular" w:eastAsia="黑体" w:hAnsi="AdobeHeitiStd-Regular" w:cs="Helvetica"/>
          <w:color w:val="323232"/>
          <w:kern w:val="0"/>
          <w:sz w:val="23"/>
          <w:szCs w:val="23"/>
        </w:rPr>
        <w:t>万元以下的罚款；拒不改正的，责令停航整顿。</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本条前款所称未根据危险化学品的危险特性采取相应的安全防护措施，或者未配备必要的防护用品和应急救援器材，包括下列情形：</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（一）拟交付船舶运输的化学品的相关安全运输条件不明确，货物所有人或者代理人不委托相关技术机构进行评估，或者未经海事管理机构确认，交付船舶运输的；</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（二）装运危险化学品的船舶未按照有关规定编制应急预案和配备相应防护用品、应急救援器材；</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（三）船舶装运危险化学品，不按照规定进行积</w:t>
      </w:r>
      <w:proofErr w:type="gramStart"/>
      <w:r w:rsidRPr="00351E8E">
        <w:rPr>
          <w:rFonts w:ascii="AdobeHeitiStd-Regular" w:eastAsia="黑体" w:hAnsi="AdobeHeitiStd-Regular" w:cs="Helvetica"/>
          <w:color w:val="323232"/>
          <w:kern w:val="0"/>
          <w:sz w:val="23"/>
          <w:szCs w:val="23"/>
        </w:rPr>
        <w:t>载或者</w:t>
      </w:r>
      <w:proofErr w:type="gramEnd"/>
      <w:r w:rsidRPr="00351E8E">
        <w:rPr>
          <w:rFonts w:ascii="AdobeHeitiStd-Regular" w:eastAsia="黑体" w:hAnsi="AdobeHeitiStd-Regular" w:cs="Helvetica"/>
          <w:color w:val="323232"/>
          <w:kern w:val="0"/>
          <w:sz w:val="23"/>
          <w:szCs w:val="23"/>
        </w:rPr>
        <w:t>隔离；</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（四）装运危险化学品的船舶擅自在非停泊危险化学品船</w:t>
      </w:r>
      <w:proofErr w:type="gramStart"/>
      <w:r w:rsidRPr="00351E8E">
        <w:rPr>
          <w:rFonts w:ascii="AdobeHeitiStd-Regular" w:eastAsia="黑体" w:hAnsi="AdobeHeitiStd-Regular" w:cs="Helvetica"/>
          <w:color w:val="323232"/>
          <w:kern w:val="0"/>
          <w:sz w:val="23"/>
          <w:szCs w:val="23"/>
        </w:rPr>
        <w:t>舶</w:t>
      </w:r>
      <w:proofErr w:type="gramEnd"/>
      <w:r w:rsidRPr="00351E8E">
        <w:rPr>
          <w:rFonts w:ascii="AdobeHeitiStd-Regular" w:eastAsia="黑体" w:hAnsi="AdobeHeitiStd-Regular" w:cs="Helvetica"/>
          <w:color w:val="323232"/>
          <w:kern w:val="0"/>
          <w:sz w:val="23"/>
          <w:szCs w:val="23"/>
        </w:rPr>
        <w:t>的锚地、码头或者其他水域停泊；</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（五）船舶所装运的危险化学品的包装标志不符合有关规定；</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（六）船舶装运危险化学品发生泄漏或者意外事故，不及时采取措施或者不向海事管理机构报告。</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第四十条　装运危险化学品的船舶进出港口，不依法向海事管理机构办理申报手续的，对船舶所有人或者经营人处</w:t>
      </w:r>
      <w:r w:rsidRPr="00351E8E">
        <w:rPr>
          <w:rFonts w:ascii="AdobeHeitiStd-Regular" w:eastAsia="黑体" w:hAnsi="AdobeHeitiStd-Regular" w:cs="Helvetica"/>
          <w:color w:val="323232"/>
          <w:kern w:val="0"/>
          <w:sz w:val="23"/>
          <w:szCs w:val="23"/>
        </w:rPr>
        <w:t>1</w:t>
      </w:r>
      <w:r w:rsidRPr="00351E8E">
        <w:rPr>
          <w:rFonts w:ascii="AdobeHeitiStd-Regular" w:eastAsia="黑体" w:hAnsi="AdobeHeitiStd-Regular" w:cs="Helvetica"/>
          <w:color w:val="323232"/>
          <w:kern w:val="0"/>
          <w:sz w:val="23"/>
          <w:szCs w:val="23"/>
        </w:rPr>
        <w:t>万元以上</w:t>
      </w:r>
      <w:r w:rsidRPr="00351E8E">
        <w:rPr>
          <w:rFonts w:ascii="AdobeHeitiStd-Regular" w:eastAsia="黑体" w:hAnsi="AdobeHeitiStd-Regular" w:cs="Helvetica"/>
          <w:color w:val="323232"/>
          <w:kern w:val="0"/>
          <w:sz w:val="23"/>
          <w:szCs w:val="23"/>
        </w:rPr>
        <w:t>3</w:t>
      </w:r>
      <w:r w:rsidRPr="00351E8E">
        <w:rPr>
          <w:rFonts w:ascii="AdobeHeitiStd-Regular" w:eastAsia="黑体" w:hAnsi="AdobeHeitiStd-Regular" w:cs="Helvetica"/>
          <w:color w:val="323232"/>
          <w:kern w:val="0"/>
          <w:sz w:val="23"/>
          <w:szCs w:val="23"/>
        </w:rPr>
        <w:t>万元以下的罚款。</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第四十一条　违反《危险化学品安全管理条例》第五十三条、第六十三条的规定，通过船舶载运危险化学品，托运人不向承运人说明所托运的危险化学品的种类、数量、危险特性以及发生危险情况的应急处置措施，或者未按照国家有关规定对所托运的危险化学品妥善包装并在外包装上设置相应标志的，依照《危险化学品安全管理条例》第八十六条的规定，由海事管理机构责令改正，对托运人处</w:t>
      </w:r>
      <w:r w:rsidRPr="00351E8E">
        <w:rPr>
          <w:rFonts w:ascii="AdobeHeitiStd-Regular" w:eastAsia="黑体" w:hAnsi="AdobeHeitiStd-Regular" w:cs="Helvetica"/>
          <w:color w:val="323232"/>
          <w:kern w:val="0"/>
          <w:sz w:val="23"/>
          <w:szCs w:val="23"/>
        </w:rPr>
        <w:t>5</w:t>
      </w:r>
      <w:r w:rsidRPr="00351E8E">
        <w:rPr>
          <w:rFonts w:ascii="AdobeHeitiStd-Regular" w:eastAsia="黑体" w:hAnsi="AdobeHeitiStd-Regular" w:cs="Helvetica"/>
          <w:color w:val="323232"/>
          <w:kern w:val="0"/>
          <w:sz w:val="23"/>
          <w:szCs w:val="23"/>
        </w:rPr>
        <w:t>万元以上</w:t>
      </w:r>
      <w:r w:rsidRPr="00351E8E">
        <w:rPr>
          <w:rFonts w:ascii="AdobeHeitiStd-Regular" w:eastAsia="黑体" w:hAnsi="AdobeHeitiStd-Regular" w:cs="Helvetica"/>
          <w:color w:val="323232"/>
          <w:kern w:val="0"/>
          <w:sz w:val="23"/>
          <w:szCs w:val="23"/>
        </w:rPr>
        <w:t>10</w:t>
      </w:r>
      <w:r w:rsidRPr="00351E8E">
        <w:rPr>
          <w:rFonts w:ascii="AdobeHeitiStd-Regular" w:eastAsia="黑体" w:hAnsi="AdobeHeitiStd-Regular" w:cs="Helvetica"/>
          <w:color w:val="323232"/>
          <w:kern w:val="0"/>
          <w:sz w:val="23"/>
          <w:szCs w:val="23"/>
        </w:rPr>
        <w:t>万元以下的罚款；拒不改正的，责令停航整顿。</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第四十二条　违反《危险化学品安全管理条例》第六十四条的规定，通过船舶载运危险化学品，在托运的普通货物中夹带危险化学品，或者将危险化学品谎报或者匿报为普通货物托运的，依照《危险化学品安全管理条例》第八十七条的规定，由海事管理机构责令改正，对托运人处以</w:t>
      </w:r>
      <w:r w:rsidRPr="00351E8E">
        <w:rPr>
          <w:rFonts w:ascii="AdobeHeitiStd-Regular" w:eastAsia="黑体" w:hAnsi="AdobeHeitiStd-Regular" w:cs="Helvetica"/>
          <w:color w:val="323232"/>
          <w:kern w:val="0"/>
          <w:sz w:val="23"/>
          <w:szCs w:val="23"/>
        </w:rPr>
        <w:t>10</w:t>
      </w:r>
      <w:r w:rsidRPr="00351E8E">
        <w:rPr>
          <w:rFonts w:ascii="AdobeHeitiStd-Regular" w:eastAsia="黑体" w:hAnsi="AdobeHeitiStd-Regular" w:cs="Helvetica"/>
          <w:color w:val="323232"/>
          <w:kern w:val="0"/>
          <w:sz w:val="23"/>
          <w:szCs w:val="23"/>
        </w:rPr>
        <w:t>万元以上</w:t>
      </w:r>
      <w:r w:rsidRPr="00351E8E">
        <w:rPr>
          <w:rFonts w:ascii="AdobeHeitiStd-Regular" w:eastAsia="黑体" w:hAnsi="AdobeHeitiStd-Regular" w:cs="Helvetica"/>
          <w:color w:val="323232"/>
          <w:kern w:val="0"/>
          <w:sz w:val="23"/>
          <w:szCs w:val="23"/>
        </w:rPr>
        <w:t>20</w:t>
      </w:r>
      <w:r w:rsidRPr="00351E8E">
        <w:rPr>
          <w:rFonts w:ascii="AdobeHeitiStd-Regular" w:eastAsia="黑体" w:hAnsi="AdobeHeitiStd-Regular" w:cs="Helvetica"/>
          <w:color w:val="323232"/>
          <w:kern w:val="0"/>
          <w:sz w:val="23"/>
          <w:szCs w:val="23"/>
        </w:rPr>
        <w:t>万元以下的罚款，有违法所得的，没收违法所得；拒不改正的，责令停航整顿。</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第四十三条　违反《海上交通安全法》第三十二条规定，船舶、浮动设施储存、装卸、运输危险化学品以外的危险货物，不具备安全可靠的设备和条件，或者不遵守国家关于危险化学品以外的危险货物管理和运输的规定的，依照《海上交通安全法》第四十四条的规定，对船舶、设施所有人或者经营人处以</w:t>
      </w:r>
      <w:r w:rsidRPr="00351E8E">
        <w:rPr>
          <w:rFonts w:ascii="AdobeHeitiStd-Regular" w:eastAsia="黑体" w:hAnsi="AdobeHeitiStd-Regular" w:cs="Helvetica"/>
          <w:color w:val="323232"/>
          <w:kern w:val="0"/>
          <w:sz w:val="23"/>
          <w:szCs w:val="23"/>
        </w:rPr>
        <w:t>1</w:t>
      </w:r>
      <w:r w:rsidRPr="00351E8E">
        <w:rPr>
          <w:rFonts w:ascii="AdobeHeitiStd-Regular" w:eastAsia="黑体" w:hAnsi="AdobeHeitiStd-Regular" w:cs="Helvetica"/>
          <w:color w:val="323232"/>
          <w:kern w:val="0"/>
          <w:sz w:val="23"/>
          <w:szCs w:val="23"/>
        </w:rPr>
        <w:t>万元以上</w:t>
      </w:r>
      <w:r w:rsidRPr="00351E8E">
        <w:rPr>
          <w:rFonts w:ascii="AdobeHeitiStd-Regular" w:eastAsia="黑体" w:hAnsi="AdobeHeitiStd-Regular" w:cs="Helvetica"/>
          <w:color w:val="323232"/>
          <w:kern w:val="0"/>
          <w:sz w:val="23"/>
          <w:szCs w:val="23"/>
        </w:rPr>
        <w:t>2</w:t>
      </w:r>
      <w:r w:rsidRPr="00351E8E">
        <w:rPr>
          <w:rFonts w:ascii="AdobeHeitiStd-Regular" w:eastAsia="黑体" w:hAnsi="AdobeHeitiStd-Regular" w:cs="Helvetica"/>
          <w:color w:val="323232"/>
          <w:kern w:val="0"/>
          <w:sz w:val="23"/>
          <w:szCs w:val="23"/>
        </w:rPr>
        <w:t>万元以下罚款；对船长或者设施主要负责人和其他直接责任人员处以</w:t>
      </w:r>
      <w:r w:rsidRPr="00351E8E">
        <w:rPr>
          <w:rFonts w:ascii="AdobeHeitiStd-Regular" w:eastAsia="黑体" w:hAnsi="AdobeHeitiStd-Regular" w:cs="Helvetica"/>
          <w:color w:val="323232"/>
          <w:kern w:val="0"/>
          <w:sz w:val="23"/>
          <w:szCs w:val="23"/>
        </w:rPr>
        <w:t>2000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1</w:t>
      </w:r>
      <w:r w:rsidRPr="00351E8E">
        <w:rPr>
          <w:rFonts w:ascii="AdobeHeitiStd-Regular" w:eastAsia="黑体" w:hAnsi="AdobeHeitiStd-Regular" w:cs="Helvetica"/>
          <w:color w:val="323232"/>
          <w:kern w:val="0"/>
          <w:sz w:val="23"/>
          <w:szCs w:val="23"/>
        </w:rPr>
        <w:t>万元以下罚款，并扣留船员适任证书</w:t>
      </w:r>
      <w:r w:rsidRPr="00351E8E">
        <w:rPr>
          <w:rFonts w:ascii="AdobeHeitiStd-Regular" w:eastAsia="黑体" w:hAnsi="AdobeHeitiStd-Regular" w:cs="Helvetica"/>
          <w:color w:val="323232"/>
          <w:kern w:val="0"/>
          <w:sz w:val="23"/>
          <w:szCs w:val="23"/>
        </w:rPr>
        <w:t>6</w:t>
      </w:r>
      <w:r w:rsidRPr="00351E8E">
        <w:rPr>
          <w:rFonts w:ascii="AdobeHeitiStd-Regular" w:eastAsia="黑体" w:hAnsi="AdobeHeitiStd-Regular" w:cs="Helvetica"/>
          <w:color w:val="323232"/>
          <w:kern w:val="0"/>
          <w:sz w:val="23"/>
          <w:szCs w:val="23"/>
        </w:rPr>
        <w:t>个月至</w:t>
      </w:r>
      <w:r w:rsidRPr="00351E8E">
        <w:rPr>
          <w:rFonts w:ascii="AdobeHeitiStd-Regular" w:eastAsia="黑体" w:hAnsi="AdobeHeitiStd-Regular" w:cs="Helvetica"/>
          <w:color w:val="323232"/>
          <w:kern w:val="0"/>
          <w:sz w:val="23"/>
          <w:szCs w:val="23"/>
        </w:rPr>
        <w:t>24</w:t>
      </w:r>
      <w:r w:rsidRPr="00351E8E">
        <w:rPr>
          <w:rFonts w:ascii="AdobeHeitiStd-Regular" w:eastAsia="黑体" w:hAnsi="AdobeHeitiStd-Regular" w:cs="Helvetica"/>
          <w:color w:val="323232"/>
          <w:kern w:val="0"/>
          <w:sz w:val="23"/>
          <w:szCs w:val="23"/>
        </w:rPr>
        <w:t>个月。</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本条款所称不具备安全可靠的设备和条件，包括下列情形：</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（一）装运危险化学品以外的危险货物的船舶未按有关规定编制应急预案和配备相应防护用品、应急救援器材的；</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（二）装运危险化学品以外的危险货物的船舶及其配载的容器，未按照国家有关规范进行检验合格；</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（三）船舶装运危险化学品以外的危险货物，所使用包装的材质、型式、规格、方法和单件质量（重量）与所包装的危险货物的性质和用途不相适应；</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（四）船舶装运危险化学品以外的危险货物的包装标志不符合有关规定；</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lastRenderedPageBreak/>
        <w:t xml:space="preserve">　　（五）装运危险化学品以外的危险货物的船舶，未按规定配备足够的取得相应的特殊培训合格证书的船员。</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本条款所称不遵守国家关于危险化学品以外的危险货物管理和运输的规定，包括下列行为：</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（一）使用未经检验合格的包装物、容器包装、盛装、运输；</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（二）重复使用的包装物、容器在使用前，不进行检查；</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（三）未按照规定显示装载危险货物的信号；</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（四）未按照危险货物的特性采取必要安全防护措施；</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（五）未按照有关规定对载运中的危险货物进行检查；</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（六）装运危险货物的船舶擅自在非停泊危险货物船舶的锚地、码头或者其他水域停泊；</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（七）船舶装运危险货物发生泄漏或者意外事故，不及时采取措施或者不向海事管理机构报告。</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第四十四条　违反《海上交通安全法》第三十三条规定，船舶装运危险化学品以外的危险货物进出港口，不向海事管理机构办理申报手续，依照《海上交通安全法》第四十四条的规定，对船舶、设施所有人或者经营人处以</w:t>
      </w:r>
      <w:r w:rsidRPr="00351E8E">
        <w:rPr>
          <w:rFonts w:ascii="AdobeHeitiStd-Regular" w:eastAsia="黑体" w:hAnsi="AdobeHeitiStd-Regular" w:cs="Helvetica"/>
          <w:color w:val="323232"/>
          <w:kern w:val="0"/>
          <w:sz w:val="23"/>
          <w:szCs w:val="23"/>
        </w:rPr>
        <w:t>300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1</w:t>
      </w:r>
      <w:r w:rsidRPr="00351E8E">
        <w:rPr>
          <w:rFonts w:ascii="AdobeHeitiStd-Regular" w:eastAsia="黑体" w:hAnsi="AdobeHeitiStd-Regular" w:cs="Helvetica"/>
          <w:color w:val="323232"/>
          <w:kern w:val="0"/>
          <w:sz w:val="23"/>
          <w:szCs w:val="23"/>
        </w:rPr>
        <w:t>万元以下罚款；对船长或者设施主要负责人和其他直接责任人员处以</w:t>
      </w:r>
      <w:r w:rsidRPr="00351E8E">
        <w:rPr>
          <w:rFonts w:ascii="AdobeHeitiStd-Regular" w:eastAsia="黑体" w:hAnsi="AdobeHeitiStd-Regular" w:cs="Helvetica"/>
          <w:color w:val="323232"/>
          <w:kern w:val="0"/>
          <w:sz w:val="23"/>
          <w:szCs w:val="23"/>
        </w:rPr>
        <w:t>200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1</w:t>
      </w:r>
      <w:r w:rsidRPr="00351E8E">
        <w:rPr>
          <w:rFonts w:ascii="AdobeHeitiStd-Regular" w:eastAsia="黑体" w:hAnsi="AdobeHeitiStd-Regular" w:cs="Helvetica"/>
          <w:color w:val="323232"/>
          <w:kern w:val="0"/>
          <w:sz w:val="23"/>
          <w:szCs w:val="23"/>
        </w:rPr>
        <w:t>万元以下罚款，并扣留船员适任证书</w:t>
      </w:r>
      <w:r w:rsidRPr="00351E8E">
        <w:rPr>
          <w:rFonts w:ascii="AdobeHeitiStd-Regular" w:eastAsia="黑体" w:hAnsi="AdobeHeitiStd-Regular" w:cs="Helvetica"/>
          <w:color w:val="323232"/>
          <w:kern w:val="0"/>
          <w:sz w:val="23"/>
          <w:szCs w:val="23"/>
        </w:rPr>
        <w:t>6</w:t>
      </w:r>
      <w:r w:rsidRPr="00351E8E">
        <w:rPr>
          <w:rFonts w:ascii="AdobeHeitiStd-Regular" w:eastAsia="黑体" w:hAnsi="AdobeHeitiStd-Regular" w:cs="Helvetica"/>
          <w:color w:val="323232"/>
          <w:kern w:val="0"/>
          <w:sz w:val="23"/>
          <w:szCs w:val="23"/>
        </w:rPr>
        <w:t>个月至</w:t>
      </w:r>
      <w:r w:rsidRPr="00351E8E">
        <w:rPr>
          <w:rFonts w:ascii="AdobeHeitiStd-Regular" w:eastAsia="黑体" w:hAnsi="AdobeHeitiStd-Regular" w:cs="Helvetica"/>
          <w:color w:val="323232"/>
          <w:kern w:val="0"/>
          <w:sz w:val="23"/>
          <w:szCs w:val="23"/>
        </w:rPr>
        <w:t>24</w:t>
      </w:r>
      <w:r w:rsidRPr="00351E8E">
        <w:rPr>
          <w:rFonts w:ascii="AdobeHeitiStd-Regular" w:eastAsia="黑体" w:hAnsi="AdobeHeitiStd-Regular" w:cs="Helvetica"/>
          <w:color w:val="323232"/>
          <w:kern w:val="0"/>
          <w:sz w:val="23"/>
          <w:szCs w:val="23"/>
        </w:rPr>
        <w:t>个月。</w:t>
      </w:r>
    </w:p>
    <w:p w:rsidR="00351E8E" w:rsidRPr="00351E8E" w:rsidRDefault="00351E8E" w:rsidP="00351E8E">
      <w:pPr>
        <w:widowControl/>
        <w:spacing w:after="150"/>
        <w:jc w:val="center"/>
        <w:rPr>
          <w:rFonts w:ascii="AdobeHeitiStd-Regular" w:eastAsia="黑体" w:hAnsi="AdobeHeitiStd-Regular" w:cs="Helvetica"/>
          <w:color w:val="323232"/>
          <w:kern w:val="0"/>
          <w:sz w:val="23"/>
          <w:szCs w:val="23"/>
        </w:rPr>
      </w:pPr>
      <w:r w:rsidRPr="00351E8E">
        <w:rPr>
          <w:rFonts w:ascii="AdobeHeitiStd-Regular" w:eastAsia="黑体" w:hAnsi="AdobeHeitiStd-Regular" w:cs="Helvetica"/>
          <w:b/>
          <w:bCs/>
          <w:color w:val="323232"/>
          <w:kern w:val="0"/>
          <w:sz w:val="23"/>
          <w:szCs w:val="23"/>
        </w:rPr>
        <w:t>第六节　违反海难救助管理秩序</w:t>
      </w:r>
    </w:p>
    <w:p w:rsidR="00351E8E" w:rsidRPr="00351E8E" w:rsidRDefault="00351E8E" w:rsidP="00351E8E">
      <w:pPr>
        <w:widowControl/>
        <w:spacing w:after="150"/>
        <w:jc w:val="left"/>
        <w:rPr>
          <w:rFonts w:ascii="AdobeHeitiStd-Regular" w:eastAsia="黑体" w:hAnsi="AdobeHeitiStd-Regular" w:cs="Helvetica"/>
          <w:color w:val="323232"/>
          <w:kern w:val="0"/>
          <w:sz w:val="23"/>
          <w:szCs w:val="23"/>
        </w:rPr>
      </w:pPr>
      <w:r w:rsidRPr="00351E8E">
        <w:rPr>
          <w:rFonts w:ascii="AdobeHeitiStd-Regular" w:eastAsia="黑体" w:hAnsi="AdobeHeitiStd-Regular" w:cs="Helvetica"/>
          <w:color w:val="323232"/>
          <w:kern w:val="0"/>
          <w:sz w:val="23"/>
          <w:szCs w:val="23"/>
        </w:rPr>
        <w:t xml:space="preserve">　　第四十五条　违反《海上交通安全法》第三十四条规定，船舶、设施或者飞机遇难时，不及时向海事管理机构报告出事时间、地点、受损情况、救助要求以及发生事故的原因的，依照《海上交通安全法》第四十四条规定，对船舶、设施所有人或者经营人处以</w:t>
      </w:r>
      <w:r w:rsidRPr="00351E8E">
        <w:rPr>
          <w:rFonts w:ascii="AdobeHeitiStd-Regular" w:eastAsia="黑体" w:hAnsi="AdobeHeitiStd-Regular" w:cs="Helvetica"/>
          <w:color w:val="323232"/>
          <w:kern w:val="0"/>
          <w:sz w:val="23"/>
          <w:szCs w:val="23"/>
        </w:rPr>
        <w:t>2000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1</w:t>
      </w:r>
      <w:r w:rsidRPr="00351E8E">
        <w:rPr>
          <w:rFonts w:ascii="AdobeHeitiStd-Regular" w:eastAsia="黑体" w:hAnsi="AdobeHeitiStd-Regular" w:cs="Helvetica"/>
          <w:color w:val="323232"/>
          <w:kern w:val="0"/>
          <w:sz w:val="23"/>
          <w:szCs w:val="23"/>
        </w:rPr>
        <w:t>万元以下罚款；对船长、设施主要负责人处以</w:t>
      </w:r>
      <w:r w:rsidRPr="00351E8E">
        <w:rPr>
          <w:rFonts w:ascii="AdobeHeitiStd-Regular" w:eastAsia="黑体" w:hAnsi="AdobeHeitiStd-Regular" w:cs="Helvetica"/>
          <w:color w:val="323232"/>
          <w:kern w:val="0"/>
          <w:sz w:val="23"/>
          <w:szCs w:val="23"/>
        </w:rPr>
        <w:t>1000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8000</w:t>
      </w:r>
      <w:r w:rsidRPr="00351E8E">
        <w:rPr>
          <w:rFonts w:ascii="AdobeHeitiStd-Regular" w:eastAsia="黑体" w:hAnsi="AdobeHeitiStd-Regular" w:cs="Helvetica"/>
          <w:color w:val="323232"/>
          <w:kern w:val="0"/>
          <w:sz w:val="23"/>
          <w:szCs w:val="23"/>
        </w:rPr>
        <w:t>元以下罚款，并可扣留船员适任证书</w:t>
      </w:r>
      <w:r w:rsidRPr="00351E8E">
        <w:rPr>
          <w:rFonts w:ascii="AdobeHeitiStd-Regular" w:eastAsia="黑体" w:hAnsi="AdobeHeitiStd-Regular" w:cs="Helvetica"/>
          <w:color w:val="323232"/>
          <w:kern w:val="0"/>
          <w:sz w:val="23"/>
          <w:szCs w:val="23"/>
        </w:rPr>
        <w:t>6</w:t>
      </w:r>
      <w:r w:rsidRPr="00351E8E">
        <w:rPr>
          <w:rFonts w:ascii="AdobeHeitiStd-Regular" w:eastAsia="黑体" w:hAnsi="AdobeHeitiStd-Regular" w:cs="Helvetica"/>
          <w:color w:val="323232"/>
          <w:kern w:val="0"/>
          <w:sz w:val="23"/>
          <w:szCs w:val="23"/>
        </w:rPr>
        <w:t>个月至</w:t>
      </w:r>
      <w:r w:rsidRPr="00351E8E">
        <w:rPr>
          <w:rFonts w:ascii="AdobeHeitiStd-Regular" w:eastAsia="黑体" w:hAnsi="AdobeHeitiStd-Regular" w:cs="Helvetica"/>
          <w:color w:val="323232"/>
          <w:kern w:val="0"/>
          <w:sz w:val="23"/>
          <w:szCs w:val="23"/>
        </w:rPr>
        <w:t>12</w:t>
      </w:r>
      <w:r w:rsidRPr="00351E8E">
        <w:rPr>
          <w:rFonts w:ascii="AdobeHeitiStd-Regular" w:eastAsia="黑体" w:hAnsi="AdobeHeitiStd-Regular" w:cs="Helvetica"/>
          <w:color w:val="323232"/>
          <w:kern w:val="0"/>
          <w:sz w:val="23"/>
          <w:szCs w:val="23"/>
        </w:rPr>
        <w:t>个月。</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第四十六条　违反《海上交通安全法》第三十六条规定，事故现场附近的船舶、设施，收到求救信号或者发现有人遭遇生命危险时，在不严重危及自身安全的情况下，不救助遇难人员，或者不迅速向海事管理机构报告现场情况和本船舶、设施的名称、呼号和位置，依照《海上交通安全法》第四十四条规定，对船舶、设施所有人或者经营人处以</w:t>
      </w:r>
      <w:r w:rsidRPr="00351E8E">
        <w:rPr>
          <w:rFonts w:ascii="AdobeHeitiStd-Regular" w:eastAsia="黑体" w:hAnsi="AdobeHeitiStd-Regular" w:cs="Helvetica"/>
          <w:color w:val="323232"/>
          <w:kern w:val="0"/>
          <w:sz w:val="23"/>
          <w:szCs w:val="23"/>
        </w:rPr>
        <w:t>200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1</w:t>
      </w:r>
      <w:r w:rsidRPr="00351E8E">
        <w:rPr>
          <w:rFonts w:ascii="AdobeHeitiStd-Regular" w:eastAsia="黑体" w:hAnsi="AdobeHeitiStd-Regular" w:cs="Helvetica"/>
          <w:color w:val="323232"/>
          <w:kern w:val="0"/>
          <w:sz w:val="23"/>
          <w:szCs w:val="23"/>
        </w:rPr>
        <w:t>万元以下罚款；对船长、设施主要负责人处以</w:t>
      </w:r>
      <w:r w:rsidRPr="00351E8E">
        <w:rPr>
          <w:rFonts w:ascii="AdobeHeitiStd-Regular" w:eastAsia="黑体" w:hAnsi="AdobeHeitiStd-Regular" w:cs="Helvetica"/>
          <w:color w:val="323232"/>
          <w:kern w:val="0"/>
          <w:sz w:val="23"/>
          <w:szCs w:val="23"/>
        </w:rPr>
        <w:t>1000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1</w:t>
      </w:r>
      <w:r w:rsidRPr="00351E8E">
        <w:rPr>
          <w:rFonts w:ascii="AdobeHeitiStd-Regular" w:eastAsia="黑体" w:hAnsi="AdobeHeitiStd-Regular" w:cs="Helvetica"/>
          <w:color w:val="323232"/>
          <w:kern w:val="0"/>
          <w:sz w:val="23"/>
          <w:szCs w:val="23"/>
        </w:rPr>
        <w:t>万元以下罚款，情节严重的，并扣留船员适任证书</w:t>
      </w:r>
      <w:r w:rsidRPr="00351E8E">
        <w:rPr>
          <w:rFonts w:ascii="AdobeHeitiStd-Regular" w:eastAsia="黑体" w:hAnsi="AdobeHeitiStd-Regular" w:cs="Helvetica"/>
          <w:color w:val="323232"/>
          <w:kern w:val="0"/>
          <w:sz w:val="23"/>
          <w:szCs w:val="23"/>
        </w:rPr>
        <w:t>6</w:t>
      </w:r>
      <w:r w:rsidRPr="00351E8E">
        <w:rPr>
          <w:rFonts w:ascii="AdobeHeitiStd-Regular" w:eastAsia="黑体" w:hAnsi="AdobeHeitiStd-Regular" w:cs="Helvetica"/>
          <w:color w:val="323232"/>
          <w:kern w:val="0"/>
          <w:sz w:val="23"/>
          <w:szCs w:val="23"/>
        </w:rPr>
        <w:t>个月至</w:t>
      </w:r>
      <w:r w:rsidRPr="00351E8E">
        <w:rPr>
          <w:rFonts w:ascii="AdobeHeitiStd-Regular" w:eastAsia="黑体" w:hAnsi="AdobeHeitiStd-Regular" w:cs="Helvetica"/>
          <w:color w:val="323232"/>
          <w:kern w:val="0"/>
          <w:sz w:val="23"/>
          <w:szCs w:val="23"/>
        </w:rPr>
        <w:t>24</w:t>
      </w:r>
      <w:r w:rsidRPr="00351E8E">
        <w:rPr>
          <w:rFonts w:ascii="AdobeHeitiStd-Regular" w:eastAsia="黑体" w:hAnsi="AdobeHeitiStd-Regular" w:cs="Helvetica"/>
          <w:color w:val="323232"/>
          <w:kern w:val="0"/>
          <w:sz w:val="23"/>
          <w:szCs w:val="23"/>
        </w:rPr>
        <w:t>个月直至吊销船员适任证书。</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第四十七条　违反《海上交通安全法》第三十七条规定，发生海上交通事故的船舶、设施有下列行为之一，依照《海上交通安全法》第四十四条规定，对船舶、设施所有人或者经营人处以</w:t>
      </w:r>
      <w:r w:rsidRPr="00351E8E">
        <w:rPr>
          <w:rFonts w:ascii="AdobeHeitiStd-Regular" w:eastAsia="黑体" w:hAnsi="AdobeHeitiStd-Regular" w:cs="Helvetica"/>
          <w:color w:val="323232"/>
          <w:kern w:val="0"/>
          <w:sz w:val="23"/>
          <w:szCs w:val="23"/>
        </w:rPr>
        <w:t>200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1</w:t>
      </w:r>
      <w:r w:rsidRPr="00351E8E">
        <w:rPr>
          <w:rFonts w:ascii="AdobeHeitiStd-Regular" w:eastAsia="黑体" w:hAnsi="AdobeHeitiStd-Regular" w:cs="Helvetica"/>
          <w:color w:val="323232"/>
          <w:kern w:val="0"/>
          <w:sz w:val="23"/>
          <w:szCs w:val="23"/>
        </w:rPr>
        <w:t>万元以下罚款；对船长、设施主要负责人处以</w:t>
      </w:r>
      <w:r w:rsidRPr="00351E8E">
        <w:rPr>
          <w:rFonts w:ascii="AdobeHeitiStd-Regular" w:eastAsia="黑体" w:hAnsi="AdobeHeitiStd-Regular" w:cs="Helvetica"/>
          <w:color w:val="323232"/>
          <w:kern w:val="0"/>
          <w:sz w:val="23"/>
          <w:szCs w:val="23"/>
        </w:rPr>
        <w:t>1000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1</w:t>
      </w:r>
      <w:r w:rsidRPr="00351E8E">
        <w:rPr>
          <w:rFonts w:ascii="AdobeHeitiStd-Regular" w:eastAsia="黑体" w:hAnsi="AdobeHeitiStd-Regular" w:cs="Helvetica"/>
          <w:color w:val="323232"/>
          <w:kern w:val="0"/>
          <w:sz w:val="23"/>
          <w:szCs w:val="23"/>
        </w:rPr>
        <w:t>万元以下罚款，情节严重的，并扣留船员适任证书</w:t>
      </w:r>
      <w:r w:rsidRPr="00351E8E">
        <w:rPr>
          <w:rFonts w:ascii="AdobeHeitiStd-Regular" w:eastAsia="黑体" w:hAnsi="AdobeHeitiStd-Regular" w:cs="Helvetica"/>
          <w:color w:val="323232"/>
          <w:kern w:val="0"/>
          <w:sz w:val="23"/>
          <w:szCs w:val="23"/>
        </w:rPr>
        <w:t>6</w:t>
      </w:r>
      <w:r w:rsidRPr="00351E8E">
        <w:rPr>
          <w:rFonts w:ascii="AdobeHeitiStd-Regular" w:eastAsia="黑体" w:hAnsi="AdobeHeitiStd-Regular" w:cs="Helvetica"/>
          <w:color w:val="323232"/>
          <w:kern w:val="0"/>
          <w:sz w:val="23"/>
          <w:szCs w:val="23"/>
        </w:rPr>
        <w:t>个月至</w:t>
      </w:r>
      <w:r w:rsidRPr="00351E8E">
        <w:rPr>
          <w:rFonts w:ascii="AdobeHeitiStd-Regular" w:eastAsia="黑体" w:hAnsi="AdobeHeitiStd-Regular" w:cs="Helvetica"/>
          <w:color w:val="323232"/>
          <w:kern w:val="0"/>
          <w:sz w:val="23"/>
          <w:szCs w:val="23"/>
        </w:rPr>
        <w:t>24</w:t>
      </w:r>
      <w:r w:rsidRPr="00351E8E">
        <w:rPr>
          <w:rFonts w:ascii="AdobeHeitiStd-Regular" w:eastAsia="黑体" w:hAnsi="AdobeHeitiStd-Regular" w:cs="Helvetica"/>
          <w:color w:val="323232"/>
          <w:kern w:val="0"/>
          <w:sz w:val="23"/>
          <w:szCs w:val="23"/>
        </w:rPr>
        <w:t>个月直至吊销船员适任证书：</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（一）不互通名称、国籍和登记港；</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（二）不救助遇难人员；</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（三）在不严重危及自身安全的情况下，擅自离开事故现场或者逃逸。</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第四十八条　违反《海上交通安全法》第三十八条规定，有关单位和在事故现场附近的船舶、设施，不听从海事管理机构统一指挥实施救助，依照《海上交通安全法》第四十四条规定，对船舶、设施所有人或者经营人处以</w:t>
      </w:r>
      <w:r w:rsidRPr="00351E8E">
        <w:rPr>
          <w:rFonts w:ascii="AdobeHeitiStd-Regular" w:eastAsia="黑体" w:hAnsi="AdobeHeitiStd-Regular" w:cs="Helvetica"/>
          <w:color w:val="323232"/>
          <w:kern w:val="0"/>
          <w:sz w:val="23"/>
          <w:szCs w:val="23"/>
        </w:rPr>
        <w:t>200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1</w:t>
      </w:r>
      <w:r w:rsidRPr="00351E8E">
        <w:rPr>
          <w:rFonts w:ascii="AdobeHeitiStd-Regular" w:eastAsia="黑体" w:hAnsi="AdobeHeitiStd-Regular" w:cs="Helvetica"/>
          <w:color w:val="323232"/>
          <w:kern w:val="0"/>
          <w:sz w:val="23"/>
          <w:szCs w:val="23"/>
        </w:rPr>
        <w:t>万元以</w:t>
      </w:r>
      <w:r w:rsidRPr="00351E8E">
        <w:rPr>
          <w:rFonts w:ascii="AdobeHeitiStd-Regular" w:eastAsia="黑体" w:hAnsi="AdobeHeitiStd-Regular" w:cs="Helvetica"/>
          <w:color w:val="323232"/>
          <w:kern w:val="0"/>
          <w:sz w:val="23"/>
          <w:szCs w:val="23"/>
        </w:rPr>
        <w:lastRenderedPageBreak/>
        <w:t>下罚款；对船长、设施主要负责人处以</w:t>
      </w:r>
      <w:r w:rsidRPr="00351E8E">
        <w:rPr>
          <w:rFonts w:ascii="AdobeHeitiStd-Regular" w:eastAsia="黑体" w:hAnsi="AdobeHeitiStd-Regular" w:cs="Helvetica"/>
          <w:color w:val="323232"/>
          <w:kern w:val="0"/>
          <w:sz w:val="23"/>
          <w:szCs w:val="23"/>
        </w:rPr>
        <w:t>100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8000</w:t>
      </w:r>
      <w:r w:rsidRPr="00351E8E">
        <w:rPr>
          <w:rFonts w:ascii="AdobeHeitiStd-Regular" w:eastAsia="黑体" w:hAnsi="AdobeHeitiStd-Regular" w:cs="Helvetica"/>
          <w:color w:val="323232"/>
          <w:kern w:val="0"/>
          <w:sz w:val="23"/>
          <w:szCs w:val="23"/>
        </w:rPr>
        <w:t>元以下罚款，并可扣留船员适任证书</w:t>
      </w:r>
      <w:r w:rsidRPr="00351E8E">
        <w:rPr>
          <w:rFonts w:ascii="AdobeHeitiStd-Regular" w:eastAsia="黑体" w:hAnsi="AdobeHeitiStd-Regular" w:cs="Helvetica"/>
          <w:color w:val="323232"/>
          <w:kern w:val="0"/>
          <w:sz w:val="23"/>
          <w:szCs w:val="23"/>
        </w:rPr>
        <w:t>6</w:t>
      </w:r>
      <w:r w:rsidRPr="00351E8E">
        <w:rPr>
          <w:rFonts w:ascii="AdobeHeitiStd-Regular" w:eastAsia="黑体" w:hAnsi="AdobeHeitiStd-Regular" w:cs="Helvetica"/>
          <w:color w:val="323232"/>
          <w:kern w:val="0"/>
          <w:sz w:val="23"/>
          <w:szCs w:val="23"/>
        </w:rPr>
        <w:t>个月至</w:t>
      </w:r>
      <w:r w:rsidRPr="00351E8E">
        <w:rPr>
          <w:rFonts w:ascii="AdobeHeitiStd-Regular" w:eastAsia="黑体" w:hAnsi="AdobeHeitiStd-Regular" w:cs="Helvetica"/>
          <w:color w:val="323232"/>
          <w:kern w:val="0"/>
          <w:sz w:val="23"/>
          <w:szCs w:val="23"/>
        </w:rPr>
        <w:t>12</w:t>
      </w:r>
      <w:r w:rsidRPr="00351E8E">
        <w:rPr>
          <w:rFonts w:ascii="AdobeHeitiStd-Regular" w:eastAsia="黑体" w:hAnsi="AdobeHeitiStd-Regular" w:cs="Helvetica"/>
          <w:color w:val="323232"/>
          <w:kern w:val="0"/>
          <w:sz w:val="23"/>
          <w:szCs w:val="23"/>
        </w:rPr>
        <w:t>个月。</w:t>
      </w:r>
    </w:p>
    <w:p w:rsidR="00351E8E" w:rsidRPr="00351E8E" w:rsidRDefault="00351E8E" w:rsidP="00351E8E">
      <w:pPr>
        <w:widowControl/>
        <w:spacing w:after="150"/>
        <w:jc w:val="center"/>
        <w:rPr>
          <w:rFonts w:ascii="AdobeHeitiStd-Regular" w:eastAsia="黑体" w:hAnsi="AdobeHeitiStd-Regular" w:cs="Helvetica"/>
          <w:color w:val="323232"/>
          <w:kern w:val="0"/>
          <w:sz w:val="23"/>
          <w:szCs w:val="23"/>
        </w:rPr>
      </w:pPr>
      <w:r w:rsidRPr="00351E8E">
        <w:rPr>
          <w:rFonts w:ascii="AdobeHeitiStd-Regular" w:eastAsia="黑体" w:hAnsi="AdobeHeitiStd-Regular" w:cs="Helvetica"/>
          <w:b/>
          <w:bCs/>
          <w:color w:val="323232"/>
          <w:kern w:val="0"/>
          <w:sz w:val="23"/>
          <w:szCs w:val="23"/>
        </w:rPr>
        <w:t>第七节　违反海上打捞管理秩序</w:t>
      </w:r>
    </w:p>
    <w:p w:rsidR="00351E8E" w:rsidRPr="00351E8E" w:rsidRDefault="00351E8E" w:rsidP="00351E8E">
      <w:pPr>
        <w:widowControl/>
        <w:spacing w:after="150"/>
        <w:jc w:val="left"/>
        <w:rPr>
          <w:rFonts w:ascii="AdobeHeitiStd-Regular" w:eastAsia="黑体" w:hAnsi="AdobeHeitiStd-Regular" w:cs="Helvetica"/>
          <w:color w:val="323232"/>
          <w:kern w:val="0"/>
          <w:sz w:val="23"/>
          <w:szCs w:val="23"/>
        </w:rPr>
      </w:pPr>
      <w:r w:rsidRPr="00351E8E">
        <w:rPr>
          <w:rFonts w:ascii="AdobeHeitiStd-Regular" w:eastAsia="黑体" w:hAnsi="AdobeHeitiStd-Regular" w:cs="Helvetica"/>
          <w:color w:val="323232"/>
          <w:kern w:val="0"/>
          <w:sz w:val="23"/>
          <w:szCs w:val="23"/>
        </w:rPr>
        <w:t xml:space="preserve">　　第四十九条　违反《海上交通安全法》第四十条规定，对影响安全航行、航道整治以及有潜在爆炸危险的沉没物、漂浮物，其所有人、经营人不按照海事管理机构限定期限打捞清除，依照《海上交通安全法》第四十四条规定，对法人或者其他组织处以</w:t>
      </w:r>
      <w:r w:rsidRPr="00351E8E">
        <w:rPr>
          <w:rFonts w:ascii="AdobeHeitiStd-Regular" w:eastAsia="黑体" w:hAnsi="AdobeHeitiStd-Regular" w:cs="Helvetica"/>
          <w:color w:val="323232"/>
          <w:kern w:val="0"/>
          <w:sz w:val="23"/>
          <w:szCs w:val="23"/>
        </w:rPr>
        <w:t>1</w:t>
      </w:r>
      <w:r w:rsidRPr="00351E8E">
        <w:rPr>
          <w:rFonts w:ascii="AdobeHeitiStd-Regular" w:eastAsia="黑体" w:hAnsi="AdobeHeitiStd-Regular" w:cs="Helvetica"/>
          <w:color w:val="323232"/>
          <w:kern w:val="0"/>
          <w:sz w:val="23"/>
          <w:szCs w:val="23"/>
        </w:rPr>
        <w:t>万元罚款；对自然人处以</w:t>
      </w:r>
      <w:r w:rsidRPr="00351E8E">
        <w:rPr>
          <w:rFonts w:ascii="AdobeHeitiStd-Regular" w:eastAsia="黑体" w:hAnsi="AdobeHeitiStd-Regular" w:cs="Helvetica"/>
          <w:color w:val="323232"/>
          <w:kern w:val="0"/>
          <w:sz w:val="23"/>
          <w:szCs w:val="23"/>
        </w:rPr>
        <w:t>5000</w:t>
      </w:r>
      <w:r w:rsidRPr="00351E8E">
        <w:rPr>
          <w:rFonts w:ascii="AdobeHeitiStd-Regular" w:eastAsia="黑体" w:hAnsi="AdobeHeitiStd-Regular" w:cs="Helvetica"/>
          <w:color w:val="323232"/>
          <w:kern w:val="0"/>
          <w:sz w:val="23"/>
          <w:szCs w:val="23"/>
        </w:rPr>
        <w:t>元罚款。</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第五十条　违反《海上交通安全法》第四十一条规定，未经海事管理机构批准，擅自打捞或者拆除沿海水域内的沉船沉物，依照《海上交通安全法》第四十四条规定，处以</w:t>
      </w:r>
      <w:r w:rsidRPr="00351E8E">
        <w:rPr>
          <w:rFonts w:ascii="AdobeHeitiStd-Regular" w:eastAsia="黑体" w:hAnsi="AdobeHeitiStd-Regular" w:cs="Helvetica"/>
          <w:color w:val="323232"/>
          <w:kern w:val="0"/>
          <w:sz w:val="23"/>
          <w:szCs w:val="23"/>
        </w:rPr>
        <w:t>5000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3</w:t>
      </w:r>
      <w:r w:rsidRPr="00351E8E">
        <w:rPr>
          <w:rFonts w:ascii="AdobeHeitiStd-Regular" w:eastAsia="黑体" w:hAnsi="AdobeHeitiStd-Regular" w:cs="Helvetica"/>
          <w:color w:val="323232"/>
          <w:kern w:val="0"/>
          <w:sz w:val="23"/>
          <w:szCs w:val="23"/>
        </w:rPr>
        <w:t>万元以下罚款。</w:t>
      </w:r>
    </w:p>
    <w:p w:rsidR="00351E8E" w:rsidRPr="00351E8E" w:rsidRDefault="00351E8E" w:rsidP="00351E8E">
      <w:pPr>
        <w:widowControl/>
        <w:spacing w:after="150"/>
        <w:jc w:val="center"/>
        <w:rPr>
          <w:rFonts w:ascii="AdobeHeitiStd-Regular" w:eastAsia="黑体" w:hAnsi="AdobeHeitiStd-Regular" w:cs="Helvetica"/>
          <w:color w:val="323232"/>
          <w:kern w:val="0"/>
          <w:sz w:val="23"/>
          <w:szCs w:val="23"/>
        </w:rPr>
      </w:pPr>
      <w:r w:rsidRPr="00351E8E">
        <w:rPr>
          <w:rFonts w:ascii="AdobeHeitiStd-Regular" w:eastAsia="黑体" w:hAnsi="AdobeHeitiStd-Regular" w:cs="Helvetica"/>
          <w:b/>
          <w:bCs/>
          <w:color w:val="323232"/>
          <w:kern w:val="0"/>
          <w:sz w:val="23"/>
          <w:szCs w:val="23"/>
        </w:rPr>
        <w:t>第八节　违反海上船舶污染沿海水域环境管理秩序</w:t>
      </w:r>
    </w:p>
    <w:p w:rsidR="00351E8E" w:rsidRPr="00351E8E" w:rsidRDefault="00351E8E" w:rsidP="00351E8E">
      <w:pPr>
        <w:widowControl/>
        <w:spacing w:after="150"/>
        <w:jc w:val="left"/>
        <w:rPr>
          <w:rFonts w:ascii="AdobeHeitiStd-Regular" w:eastAsia="黑体" w:hAnsi="AdobeHeitiStd-Regular" w:cs="Helvetica"/>
          <w:color w:val="323232"/>
          <w:kern w:val="0"/>
          <w:sz w:val="23"/>
          <w:szCs w:val="23"/>
        </w:rPr>
      </w:pPr>
      <w:r w:rsidRPr="00351E8E">
        <w:rPr>
          <w:rFonts w:ascii="AdobeHeitiStd-Regular" w:eastAsia="黑体" w:hAnsi="AdobeHeitiStd-Regular" w:cs="Helvetica"/>
          <w:color w:val="323232"/>
          <w:kern w:val="0"/>
          <w:sz w:val="23"/>
          <w:szCs w:val="23"/>
        </w:rPr>
        <w:t xml:space="preserve">　　第五十一条　本节所称水上拆船、海港、船舶，其含义分别与《防止拆船污染环境管理条例》使用的同一用语的含义相同。</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本节所称内水、海洋环境污染损害、排放、倾倒，其含义分别与《海洋环境保护法》使用的同一用语的含义相同。</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第五十二条　</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t>违反《防止拆船污染环境管理条例》规定，有下列情形之一的，依照《防止拆船污染环境管理条例》第十七条的规定，除责令其限期纠正外，还可以根据不同情节，处以</w:t>
      </w:r>
      <w:r w:rsidRPr="00351E8E">
        <w:rPr>
          <w:rFonts w:ascii="AdobeHeitiStd-Regular" w:eastAsia="黑体" w:hAnsi="AdobeHeitiStd-Regular" w:cs="Helvetica"/>
          <w:color w:val="323232"/>
          <w:kern w:val="0"/>
          <w:sz w:val="23"/>
          <w:szCs w:val="23"/>
        </w:rPr>
        <w:t>1</w:t>
      </w:r>
      <w:r w:rsidRPr="00351E8E">
        <w:rPr>
          <w:rFonts w:ascii="AdobeHeitiStd-Regular" w:eastAsia="黑体" w:hAnsi="AdobeHeitiStd-Regular" w:cs="Helvetica"/>
          <w:color w:val="323232"/>
          <w:kern w:val="0"/>
          <w:sz w:val="23"/>
          <w:szCs w:val="23"/>
        </w:rPr>
        <w:t>万元以上</w:t>
      </w:r>
      <w:r w:rsidRPr="00351E8E">
        <w:rPr>
          <w:rFonts w:ascii="AdobeHeitiStd-Regular" w:eastAsia="黑体" w:hAnsi="AdobeHeitiStd-Regular" w:cs="Helvetica"/>
          <w:color w:val="323232"/>
          <w:kern w:val="0"/>
          <w:sz w:val="23"/>
          <w:szCs w:val="23"/>
        </w:rPr>
        <w:t>10</w:t>
      </w:r>
      <w:r w:rsidRPr="00351E8E">
        <w:rPr>
          <w:rFonts w:ascii="AdobeHeitiStd-Regular" w:eastAsia="黑体" w:hAnsi="AdobeHeitiStd-Regular" w:cs="Helvetica"/>
          <w:color w:val="323232"/>
          <w:kern w:val="0"/>
          <w:sz w:val="23"/>
          <w:szCs w:val="23"/>
        </w:rPr>
        <w:t>万元以下的罚款：</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（一）未持有经批准的环境影响报告书</w:t>
      </w:r>
      <w:r w:rsidRPr="00351E8E">
        <w:rPr>
          <w:rFonts w:ascii="AdobeHeitiStd-Regular" w:eastAsia="黑体" w:hAnsi="AdobeHeitiStd-Regular" w:cs="Helvetica"/>
          <w:color w:val="323232"/>
          <w:kern w:val="0"/>
          <w:sz w:val="23"/>
          <w:szCs w:val="23"/>
        </w:rPr>
        <w:t>(</w:t>
      </w:r>
      <w:r w:rsidRPr="00351E8E">
        <w:rPr>
          <w:rFonts w:ascii="AdobeHeitiStd-Regular" w:eastAsia="黑体" w:hAnsi="AdobeHeitiStd-Regular" w:cs="Helvetica"/>
          <w:color w:val="323232"/>
          <w:kern w:val="0"/>
          <w:sz w:val="23"/>
          <w:szCs w:val="23"/>
        </w:rPr>
        <w:t>表</w:t>
      </w:r>
      <w:r w:rsidRPr="00351E8E">
        <w:rPr>
          <w:rFonts w:ascii="AdobeHeitiStd-Regular" w:eastAsia="黑体" w:hAnsi="AdobeHeitiStd-Regular" w:cs="Helvetica"/>
          <w:color w:val="323232"/>
          <w:kern w:val="0"/>
          <w:sz w:val="23"/>
          <w:szCs w:val="23"/>
        </w:rPr>
        <w:t>)</w:t>
      </w:r>
      <w:r w:rsidRPr="00351E8E">
        <w:rPr>
          <w:rFonts w:ascii="AdobeHeitiStd-Regular" w:eastAsia="黑体" w:hAnsi="AdobeHeitiStd-Regular" w:cs="Helvetica"/>
          <w:color w:val="323232"/>
          <w:kern w:val="0"/>
          <w:sz w:val="23"/>
          <w:szCs w:val="23"/>
        </w:rPr>
        <w:t>，擅自设置拆船厂进行拆船的；</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（二）发生污染损害事故，不向监督拆船污染的海事管理机构报告也不采取消除或控制污染措施的；</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（三）废油船未经洗舱、排污、清舱和测爆即行拆解的；</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（四）任意排放或者丢弃污染物造成严重污染的。</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第五十三条　违反《防止拆船污染环境管理条例》规定，有下列情形之一的，依照《防止拆船污染环境管理条例》第十八条的规定，除责令其限期纠正外，还可以根据不同情节，处以警告或者处以</w:t>
      </w:r>
      <w:r w:rsidRPr="00351E8E">
        <w:rPr>
          <w:rFonts w:ascii="AdobeHeitiStd-Regular" w:eastAsia="黑体" w:hAnsi="AdobeHeitiStd-Regular" w:cs="Helvetica"/>
          <w:color w:val="323232"/>
          <w:kern w:val="0"/>
          <w:sz w:val="23"/>
          <w:szCs w:val="23"/>
        </w:rPr>
        <w:t>1</w:t>
      </w:r>
      <w:r w:rsidRPr="00351E8E">
        <w:rPr>
          <w:rFonts w:ascii="AdobeHeitiStd-Regular" w:eastAsia="黑体" w:hAnsi="AdobeHeitiStd-Regular" w:cs="Helvetica"/>
          <w:color w:val="323232"/>
          <w:kern w:val="0"/>
          <w:sz w:val="23"/>
          <w:szCs w:val="23"/>
        </w:rPr>
        <w:t>万元以下的罚款：</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（一）拒绝或阻挠海事管理机构进行现场检查或在被检查时弄虚作假的；</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（二）未按规定要求配备和使用防污设施、设备和器材，造成环境污染的；</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（三）发生污染损害事故，虽采取消除或控制污染措施，但不向监督拆船污染的海事管理机构报告的；</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（四）拆船单位关闭、搬迁后，原厂址的现场清理不合格的。</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第五十四条　违反《海洋环境保护法》有关规定，船舶有下列行为之一的，依照《海洋环境保护法》第七十三条的规定，责令限期改正，并对船舶所有人或者经营人处以罚款：</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（一）向沿海水域排放《海洋环境保护法》禁止排放的污染物或其他物质的；</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（二）不按照《海洋环境保护法》规定向海洋排放污染物，或超过标准排放污染物的；</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（三）未取得海洋倾倒许可证，向海洋倾倒废弃物的；</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（四）因发生事故或其他突发性事件，造成海洋环境污染事故，</w:t>
      </w:r>
      <w:proofErr w:type="gramStart"/>
      <w:r w:rsidRPr="00351E8E">
        <w:rPr>
          <w:rFonts w:ascii="AdobeHeitiStd-Regular" w:eastAsia="黑体" w:hAnsi="AdobeHeitiStd-Regular" w:cs="Helvetica"/>
          <w:color w:val="323232"/>
          <w:kern w:val="0"/>
          <w:sz w:val="23"/>
          <w:szCs w:val="23"/>
        </w:rPr>
        <w:t>不</w:t>
      </w:r>
      <w:proofErr w:type="gramEnd"/>
      <w:r w:rsidRPr="00351E8E">
        <w:rPr>
          <w:rFonts w:ascii="AdobeHeitiStd-Regular" w:eastAsia="黑体" w:hAnsi="AdobeHeitiStd-Regular" w:cs="Helvetica"/>
          <w:color w:val="323232"/>
          <w:kern w:val="0"/>
          <w:sz w:val="23"/>
          <w:szCs w:val="23"/>
        </w:rPr>
        <w:t>立即采取处理措施的。</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有前款第（一）项、第（三）项行为之一的，处以</w:t>
      </w:r>
      <w:r w:rsidRPr="00351E8E">
        <w:rPr>
          <w:rFonts w:ascii="AdobeHeitiStd-Regular" w:eastAsia="黑体" w:hAnsi="AdobeHeitiStd-Regular" w:cs="Helvetica"/>
          <w:color w:val="323232"/>
          <w:kern w:val="0"/>
          <w:sz w:val="23"/>
          <w:szCs w:val="23"/>
        </w:rPr>
        <w:t>3</w:t>
      </w:r>
      <w:r w:rsidRPr="00351E8E">
        <w:rPr>
          <w:rFonts w:ascii="AdobeHeitiStd-Regular" w:eastAsia="黑体" w:hAnsi="AdobeHeitiStd-Regular" w:cs="Helvetica"/>
          <w:color w:val="323232"/>
          <w:kern w:val="0"/>
          <w:sz w:val="23"/>
          <w:szCs w:val="23"/>
        </w:rPr>
        <w:t>万元以上</w:t>
      </w:r>
      <w:r w:rsidRPr="00351E8E">
        <w:rPr>
          <w:rFonts w:ascii="AdobeHeitiStd-Regular" w:eastAsia="黑体" w:hAnsi="AdobeHeitiStd-Regular" w:cs="Helvetica"/>
          <w:color w:val="323232"/>
          <w:kern w:val="0"/>
          <w:sz w:val="23"/>
          <w:szCs w:val="23"/>
        </w:rPr>
        <w:t>20</w:t>
      </w:r>
      <w:r w:rsidRPr="00351E8E">
        <w:rPr>
          <w:rFonts w:ascii="AdobeHeitiStd-Regular" w:eastAsia="黑体" w:hAnsi="AdobeHeitiStd-Regular" w:cs="Helvetica"/>
          <w:color w:val="323232"/>
          <w:kern w:val="0"/>
          <w:sz w:val="23"/>
          <w:szCs w:val="23"/>
        </w:rPr>
        <w:t>万元以下的罚款；有前款第（二）项、第（四）项行为之一的，处以</w:t>
      </w:r>
      <w:r w:rsidRPr="00351E8E">
        <w:rPr>
          <w:rFonts w:ascii="AdobeHeitiStd-Regular" w:eastAsia="黑体" w:hAnsi="AdobeHeitiStd-Regular" w:cs="Helvetica"/>
          <w:color w:val="323232"/>
          <w:kern w:val="0"/>
          <w:sz w:val="23"/>
          <w:szCs w:val="23"/>
        </w:rPr>
        <w:t>2</w:t>
      </w:r>
      <w:r w:rsidRPr="00351E8E">
        <w:rPr>
          <w:rFonts w:ascii="AdobeHeitiStd-Regular" w:eastAsia="黑体" w:hAnsi="AdobeHeitiStd-Regular" w:cs="Helvetica"/>
          <w:color w:val="323232"/>
          <w:kern w:val="0"/>
          <w:sz w:val="23"/>
          <w:szCs w:val="23"/>
        </w:rPr>
        <w:t>万元以上</w:t>
      </w:r>
      <w:r w:rsidRPr="00351E8E">
        <w:rPr>
          <w:rFonts w:ascii="AdobeHeitiStd-Regular" w:eastAsia="黑体" w:hAnsi="AdobeHeitiStd-Regular" w:cs="Helvetica"/>
          <w:color w:val="323232"/>
          <w:kern w:val="0"/>
          <w:sz w:val="23"/>
          <w:szCs w:val="23"/>
        </w:rPr>
        <w:t>10</w:t>
      </w:r>
      <w:r w:rsidRPr="00351E8E">
        <w:rPr>
          <w:rFonts w:ascii="AdobeHeitiStd-Regular" w:eastAsia="黑体" w:hAnsi="AdobeHeitiStd-Regular" w:cs="Helvetica"/>
          <w:color w:val="323232"/>
          <w:kern w:val="0"/>
          <w:sz w:val="23"/>
          <w:szCs w:val="23"/>
        </w:rPr>
        <w:t>万元以下</w:t>
      </w:r>
      <w:r w:rsidRPr="00351E8E">
        <w:rPr>
          <w:rFonts w:ascii="AdobeHeitiStd-Regular" w:eastAsia="黑体" w:hAnsi="AdobeHeitiStd-Regular" w:cs="Helvetica"/>
          <w:color w:val="323232"/>
          <w:kern w:val="0"/>
          <w:sz w:val="23"/>
          <w:szCs w:val="23"/>
        </w:rPr>
        <w:lastRenderedPageBreak/>
        <w:t>的罚款。</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第五十五条　违反《海洋环境保护法》规定，船舶在港口区域内造成珊瑚礁、红树林等海洋生态系统及海洋水产资源、海洋保护区破坏的，依照《海洋环境保护法》第七十六条的规定，责令限期改正和采取补救措施，并对船舶所有人或者经营人处以</w:t>
      </w:r>
      <w:r w:rsidRPr="00351E8E">
        <w:rPr>
          <w:rFonts w:ascii="AdobeHeitiStd-Regular" w:eastAsia="黑体" w:hAnsi="AdobeHeitiStd-Regular" w:cs="Helvetica"/>
          <w:color w:val="323232"/>
          <w:kern w:val="0"/>
          <w:sz w:val="23"/>
          <w:szCs w:val="23"/>
        </w:rPr>
        <w:t>1</w:t>
      </w:r>
      <w:r w:rsidRPr="00351E8E">
        <w:rPr>
          <w:rFonts w:ascii="AdobeHeitiStd-Regular" w:eastAsia="黑体" w:hAnsi="AdobeHeitiStd-Regular" w:cs="Helvetica"/>
          <w:color w:val="323232"/>
          <w:kern w:val="0"/>
          <w:sz w:val="23"/>
          <w:szCs w:val="23"/>
        </w:rPr>
        <w:t>万元以上</w:t>
      </w:r>
      <w:r w:rsidRPr="00351E8E">
        <w:rPr>
          <w:rFonts w:ascii="AdobeHeitiStd-Regular" w:eastAsia="黑体" w:hAnsi="AdobeHeitiStd-Regular" w:cs="Helvetica"/>
          <w:color w:val="323232"/>
          <w:kern w:val="0"/>
          <w:sz w:val="23"/>
          <w:szCs w:val="23"/>
        </w:rPr>
        <w:t>10</w:t>
      </w:r>
      <w:r w:rsidRPr="00351E8E">
        <w:rPr>
          <w:rFonts w:ascii="AdobeHeitiStd-Regular" w:eastAsia="黑体" w:hAnsi="AdobeHeitiStd-Regular" w:cs="Helvetica"/>
          <w:color w:val="323232"/>
          <w:kern w:val="0"/>
          <w:sz w:val="23"/>
          <w:szCs w:val="23"/>
        </w:rPr>
        <w:t>万元以下的罚款；有违法所得的，没收其违法所得。</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第五十六条　违反《海洋环境保护法》规定，有下列行为之一的，依照《海洋环境保护法》第八十七条的规定，予以警告，或者处以罚款：</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（一）船舶、港口、码头、</w:t>
      </w:r>
      <w:proofErr w:type="gramStart"/>
      <w:r w:rsidRPr="00351E8E">
        <w:rPr>
          <w:rFonts w:ascii="AdobeHeitiStd-Regular" w:eastAsia="黑体" w:hAnsi="AdobeHeitiStd-Regular" w:cs="Helvetica"/>
          <w:color w:val="323232"/>
          <w:kern w:val="0"/>
          <w:sz w:val="23"/>
          <w:szCs w:val="23"/>
        </w:rPr>
        <w:t>装卸站未按规定</w:t>
      </w:r>
      <w:proofErr w:type="gramEnd"/>
      <w:r w:rsidRPr="00351E8E">
        <w:rPr>
          <w:rFonts w:ascii="AdobeHeitiStd-Regular" w:eastAsia="黑体" w:hAnsi="AdobeHeitiStd-Regular" w:cs="Helvetica"/>
          <w:color w:val="323232"/>
          <w:kern w:val="0"/>
          <w:sz w:val="23"/>
          <w:szCs w:val="23"/>
        </w:rPr>
        <w:t>配备防污设施、器材的；</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（二）船舶未取得并随船携带防污证书、防污文书的；</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（三）船舶未如实记录污染物处置情况；</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（四）从事水上和港区水域拆船、旧船改装、打捞和其他水上、水下施工作业，造成海洋环境污染损害的；</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（五）船舶载运的货物不具备防污</w:t>
      </w:r>
      <w:proofErr w:type="gramStart"/>
      <w:r w:rsidRPr="00351E8E">
        <w:rPr>
          <w:rFonts w:ascii="AdobeHeitiStd-Regular" w:eastAsia="黑体" w:hAnsi="AdobeHeitiStd-Regular" w:cs="Helvetica"/>
          <w:color w:val="323232"/>
          <w:kern w:val="0"/>
          <w:sz w:val="23"/>
          <w:szCs w:val="23"/>
        </w:rPr>
        <w:t>适运条件</w:t>
      </w:r>
      <w:proofErr w:type="gramEnd"/>
      <w:r w:rsidRPr="00351E8E">
        <w:rPr>
          <w:rFonts w:ascii="AdobeHeitiStd-Regular" w:eastAsia="黑体" w:hAnsi="AdobeHeitiStd-Regular" w:cs="Helvetica"/>
          <w:color w:val="323232"/>
          <w:kern w:val="0"/>
          <w:sz w:val="23"/>
          <w:szCs w:val="23"/>
        </w:rPr>
        <w:t>的。</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有前款第（一）项、第（五）项行为之一的，处以</w:t>
      </w:r>
      <w:r w:rsidRPr="00351E8E">
        <w:rPr>
          <w:rFonts w:ascii="AdobeHeitiStd-Regular" w:eastAsia="黑体" w:hAnsi="AdobeHeitiStd-Regular" w:cs="Helvetica"/>
          <w:color w:val="323232"/>
          <w:kern w:val="0"/>
          <w:sz w:val="23"/>
          <w:szCs w:val="23"/>
        </w:rPr>
        <w:t>2</w:t>
      </w:r>
      <w:r w:rsidRPr="00351E8E">
        <w:rPr>
          <w:rFonts w:ascii="AdobeHeitiStd-Regular" w:eastAsia="黑体" w:hAnsi="AdobeHeitiStd-Regular" w:cs="Helvetica"/>
          <w:color w:val="323232"/>
          <w:kern w:val="0"/>
          <w:sz w:val="23"/>
          <w:szCs w:val="23"/>
        </w:rPr>
        <w:t>万元以上</w:t>
      </w:r>
      <w:r w:rsidRPr="00351E8E">
        <w:rPr>
          <w:rFonts w:ascii="AdobeHeitiStd-Regular" w:eastAsia="黑体" w:hAnsi="AdobeHeitiStd-Regular" w:cs="Helvetica"/>
          <w:color w:val="323232"/>
          <w:kern w:val="0"/>
          <w:sz w:val="23"/>
          <w:szCs w:val="23"/>
        </w:rPr>
        <w:t>10</w:t>
      </w:r>
      <w:r w:rsidRPr="00351E8E">
        <w:rPr>
          <w:rFonts w:ascii="AdobeHeitiStd-Regular" w:eastAsia="黑体" w:hAnsi="AdobeHeitiStd-Regular" w:cs="Helvetica"/>
          <w:color w:val="323232"/>
          <w:kern w:val="0"/>
          <w:sz w:val="23"/>
          <w:szCs w:val="23"/>
        </w:rPr>
        <w:t>万元以下的罚款；有前款第（二）项、第（三）项行为的，处以</w:t>
      </w:r>
      <w:r w:rsidRPr="00351E8E">
        <w:rPr>
          <w:rFonts w:ascii="AdobeHeitiStd-Regular" w:eastAsia="黑体" w:hAnsi="AdobeHeitiStd-Regular" w:cs="Helvetica"/>
          <w:color w:val="323232"/>
          <w:kern w:val="0"/>
          <w:sz w:val="23"/>
          <w:szCs w:val="23"/>
        </w:rPr>
        <w:t>2</w:t>
      </w:r>
      <w:r w:rsidRPr="00351E8E">
        <w:rPr>
          <w:rFonts w:ascii="AdobeHeitiStd-Regular" w:eastAsia="黑体" w:hAnsi="AdobeHeitiStd-Regular" w:cs="Helvetica"/>
          <w:color w:val="323232"/>
          <w:kern w:val="0"/>
          <w:sz w:val="23"/>
          <w:szCs w:val="23"/>
        </w:rPr>
        <w:t>万元以下的罚款；有前款第（四）项行为的，处以</w:t>
      </w:r>
      <w:r w:rsidRPr="00351E8E">
        <w:rPr>
          <w:rFonts w:ascii="AdobeHeitiStd-Regular" w:eastAsia="黑体" w:hAnsi="AdobeHeitiStd-Regular" w:cs="Helvetica"/>
          <w:color w:val="323232"/>
          <w:kern w:val="0"/>
          <w:sz w:val="23"/>
          <w:szCs w:val="23"/>
        </w:rPr>
        <w:t>5</w:t>
      </w:r>
      <w:r w:rsidRPr="00351E8E">
        <w:rPr>
          <w:rFonts w:ascii="AdobeHeitiStd-Regular" w:eastAsia="黑体" w:hAnsi="AdobeHeitiStd-Regular" w:cs="Helvetica"/>
          <w:color w:val="323232"/>
          <w:kern w:val="0"/>
          <w:sz w:val="23"/>
          <w:szCs w:val="23"/>
        </w:rPr>
        <w:t>万元以上</w:t>
      </w:r>
      <w:r w:rsidRPr="00351E8E">
        <w:rPr>
          <w:rFonts w:ascii="AdobeHeitiStd-Regular" w:eastAsia="黑体" w:hAnsi="AdobeHeitiStd-Regular" w:cs="Helvetica"/>
          <w:color w:val="323232"/>
          <w:kern w:val="0"/>
          <w:sz w:val="23"/>
          <w:szCs w:val="23"/>
        </w:rPr>
        <w:t>20</w:t>
      </w:r>
      <w:r w:rsidRPr="00351E8E">
        <w:rPr>
          <w:rFonts w:ascii="AdobeHeitiStd-Regular" w:eastAsia="黑体" w:hAnsi="AdobeHeitiStd-Regular" w:cs="Helvetica"/>
          <w:color w:val="323232"/>
          <w:kern w:val="0"/>
          <w:sz w:val="23"/>
          <w:szCs w:val="23"/>
        </w:rPr>
        <w:t>万元以下的罚款。</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第五十七条　违反《海洋环境保护法》规定，船舶不编制溢油应急计划的，依照《海洋环境保护法》第八十八条的规定，对船舶所有人或者经营人予以警告，并责令限期改正。</w:t>
      </w:r>
    </w:p>
    <w:p w:rsidR="00351E8E" w:rsidRPr="00351E8E" w:rsidRDefault="00351E8E" w:rsidP="00351E8E">
      <w:pPr>
        <w:widowControl/>
        <w:spacing w:after="150"/>
        <w:jc w:val="center"/>
        <w:rPr>
          <w:rFonts w:ascii="AdobeHeitiStd-Regular" w:eastAsia="黑体" w:hAnsi="AdobeHeitiStd-Regular" w:cs="Helvetica"/>
          <w:color w:val="323232"/>
          <w:kern w:val="0"/>
          <w:sz w:val="23"/>
          <w:szCs w:val="23"/>
        </w:rPr>
      </w:pPr>
      <w:r w:rsidRPr="00351E8E">
        <w:rPr>
          <w:rFonts w:ascii="AdobeHeitiStd-Regular" w:eastAsia="黑体" w:hAnsi="AdobeHeitiStd-Regular" w:cs="Helvetica"/>
          <w:b/>
          <w:bCs/>
          <w:color w:val="323232"/>
          <w:kern w:val="0"/>
          <w:sz w:val="23"/>
          <w:szCs w:val="23"/>
        </w:rPr>
        <w:t>第九节　违反交通事故调查处理秩序</w:t>
      </w:r>
    </w:p>
    <w:p w:rsidR="00351E8E" w:rsidRPr="00351E8E" w:rsidRDefault="00351E8E" w:rsidP="00351E8E">
      <w:pPr>
        <w:widowControl/>
        <w:spacing w:after="150"/>
        <w:jc w:val="left"/>
        <w:rPr>
          <w:rFonts w:ascii="AdobeHeitiStd-Regular" w:eastAsia="黑体" w:hAnsi="AdobeHeitiStd-Regular" w:cs="Helvetica"/>
          <w:color w:val="323232"/>
          <w:kern w:val="0"/>
          <w:sz w:val="23"/>
          <w:szCs w:val="23"/>
        </w:rPr>
      </w:pPr>
      <w:r w:rsidRPr="00351E8E">
        <w:rPr>
          <w:rFonts w:ascii="AdobeHeitiStd-Regular" w:eastAsia="黑体" w:hAnsi="AdobeHeitiStd-Regular" w:cs="Helvetica"/>
          <w:color w:val="323232"/>
          <w:kern w:val="0"/>
          <w:sz w:val="23"/>
          <w:szCs w:val="23"/>
        </w:rPr>
        <w:t xml:space="preserve">　　第五十八条　本规定所称海上交通事故，其含义与《海上交通事故调查处理条例》使用的同一用语的含义相同。</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第五十九条　违反《海上交通事故调查处理条例》规定，有下列行为之一的，依照《海上交通事故调查处理条例》第二十九条和《船员条例》第五十六条的规定予以处罚：</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（一）发生海上交通事故，未按规定的时间向海事管理机构报告或提交《海上交通事故报告书》；</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二）中国籍船舶在中华人民共和国管辖水域以外发生海上交通事故，船舶所有人或经营人未按《海上交通事故调查处理条例》第三十二条规定向船籍港海事管理机构报告，或者将判决书、裁决书或调解书的副本或影印件报船籍港的海事管理机构备案；</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（三）发生海上交通事故，未按海事管理机构的要求驶往指定地点，或者在未发现危及船舶安全的情况下未经海事管理机构同意擅自驶离指定地点；</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（四）发生海上交通事故，报告的内容或《海上交通事故报告书》的内容不符合《海上交通事故调查处理条例》第五条、第七条规定的要求，或者不真实，影响事故调查或者给有关部门造成损失；</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五）发生海上交通事故，不按《海上交通事故调查处理条例》第九条的规定，向当地或者船舶第一到达港的船舶检验机构、公安消防监督机关申请检验、鉴定，并将检验报告副本送交海事管理机构备案，影响事故调查；</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（六）拒绝接受事故调查或无理阻挠、干扰海事管理机构进行事故调查的；</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（七）在接受事故调查时故意隐瞒事实或者提供虚假证明。</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存在前款第（一）项行为的，对船员处以警告或者</w:t>
      </w:r>
      <w:r w:rsidRPr="00351E8E">
        <w:rPr>
          <w:rFonts w:ascii="AdobeHeitiStd-Regular" w:eastAsia="黑体" w:hAnsi="AdobeHeitiStd-Regular" w:cs="Helvetica"/>
          <w:color w:val="323232"/>
          <w:kern w:val="0"/>
          <w:sz w:val="23"/>
          <w:szCs w:val="23"/>
        </w:rPr>
        <w:t>1000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1</w:t>
      </w:r>
      <w:r w:rsidRPr="00351E8E">
        <w:rPr>
          <w:rFonts w:ascii="AdobeHeitiStd-Regular" w:eastAsia="黑体" w:hAnsi="AdobeHeitiStd-Regular" w:cs="Helvetica"/>
          <w:color w:val="323232"/>
          <w:kern w:val="0"/>
          <w:sz w:val="23"/>
          <w:szCs w:val="23"/>
        </w:rPr>
        <w:t>万元以下罚款，情节严重的，并给予扣留船员服务簿、船员适任证书</w:t>
      </w:r>
      <w:r w:rsidRPr="00351E8E">
        <w:rPr>
          <w:rFonts w:ascii="AdobeHeitiStd-Regular" w:eastAsia="黑体" w:hAnsi="AdobeHeitiStd-Regular" w:cs="Helvetica"/>
          <w:color w:val="323232"/>
          <w:kern w:val="0"/>
          <w:sz w:val="23"/>
          <w:szCs w:val="23"/>
        </w:rPr>
        <w:t>6</w:t>
      </w:r>
      <w:r w:rsidRPr="00351E8E">
        <w:rPr>
          <w:rFonts w:ascii="AdobeHeitiStd-Regular" w:eastAsia="黑体" w:hAnsi="AdobeHeitiStd-Regular" w:cs="Helvetica"/>
          <w:color w:val="323232"/>
          <w:kern w:val="0"/>
          <w:sz w:val="23"/>
          <w:szCs w:val="23"/>
        </w:rPr>
        <w:t>个月至</w:t>
      </w:r>
      <w:r w:rsidRPr="00351E8E">
        <w:rPr>
          <w:rFonts w:ascii="AdobeHeitiStd-Regular" w:eastAsia="黑体" w:hAnsi="AdobeHeitiStd-Regular" w:cs="Helvetica"/>
          <w:color w:val="323232"/>
          <w:kern w:val="0"/>
          <w:sz w:val="23"/>
          <w:szCs w:val="23"/>
        </w:rPr>
        <w:t>24</w:t>
      </w:r>
      <w:r w:rsidRPr="00351E8E">
        <w:rPr>
          <w:rFonts w:ascii="AdobeHeitiStd-Regular" w:eastAsia="黑体" w:hAnsi="AdobeHeitiStd-Regular" w:cs="Helvetica"/>
          <w:color w:val="323232"/>
          <w:kern w:val="0"/>
          <w:sz w:val="23"/>
          <w:szCs w:val="23"/>
        </w:rPr>
        <w:t>个月直至吊</w:t>
      </w:r>
      <w:r w:rsidRPr="00351E8E">
        <w:rPr>
          <w:rFonts w:ascii="AdobeHeitiStd-Regular" w:eastAsia="黑体" w:hAnsi="AdobeHeitiStd-Regular" w:cs="Helvetica"/>
          <w:color w:val="323232"/>
          <w:kern w:val="0"/>
          <w:sz w:val="23"/>
          <w:szCs w:val="23"/>
        </w:rPr>
        <w:lastRenderedPageBreak/>
        <w:t>销船员服务簿、船员适任证书的处罚；对船舶所有人或者经营人处以警告或者</w:t>
      </w:r>
      <w:r w:rsidRPr="00351E8E">
        <w:rPr>
          <w:rFonts w:ascii="AdobeHeitiStd-Regular" w:eastAsia="黑体" w:hAnsi="AdobeHeitiStd-Regular" w:cs="Helvetica"/>
          <w:color w:val="323232"/>
          <w:kern w:val="0"/>
          <w:sz w:val="23"/>
          <w:szCs w:val="23"/>
        </w:rPr>
        <w:t>5000</w:t>
      </w:r>
      <w:r w:rsidRPr="00351E8E">
        <w:rPr>
          <w:rFonts w:ascii="AdobeHeitiStd-Regular" w:eastAsia="黑体" w:hAnsi="AdobeHeitiStd-Regular" w:cs="Helvetica"/>
          <w:color w:val="323232"/>
          <w:kern w:val="0"/>
          <w:sz w:val="23"/>
          <w:szCs w:val="23"/>
        </w:rPr>
        <w:t>元以下罚款。存在前款第（二）项至第（七）项情形的，对船员处以警告或者</w:t>
      </w:r>
      <w:r w:rsidRPr="00351E8E">
        <w:rPr>
          <w:rFonts w:ascii="AdobeHeitiStd-Regular" w:eastAsia="黑体" w:hAnsi="AdobeHeitiStd-Regular" w:cs="Helvetica"/>
          <w:color w:val="323232"/>
          <w:kern w:val="0"/>
          <w:sz w:val="23"/>
          <w:szCs w:val="23"/>
        </w:rPr>
        <w:t>200</w:t>
      </w:r>
      <w:r w:rsidRPr="00351E8E">
        <w:rPr>
          <w:rFonts w:ascii="AdobeHeitiStd-Regular" w:eastAsia="黑体" w:hAnsi="AdobeHeitiStd-Regular" w:cs="Helvetica"/>
          <w:color w:val="323232"/>
          <w:kern w:val="0"/>
          <w:sz w:val="23"/>
          <w:szCs w:val="23"/>
        </w:rPr>
        <w:t>元以下罚款；对船舶所有人或者经营人处以警告或者</w:t>
      </w:r>
      <w:r w:rsidRPr="00351E8E">
        <w:rPr>
          <w:rFonts w:ascii="AdobeHeitiStd-Regular" w:eastAsia="黑体" w:hAnsi="AdobeHeitiStd-Regular" w:cs="Helvetica"/>
          <w:color w:val="323232"/>
          <w:kern w:val="0"/>
          <w:sz w:val="23"/>
          <w:szCs w:val="23"/>
        </w:rPr>
        <w:t>5000</w:t>
      </w:r>
      <w:r w:rsidRPr="00351E8E">
        <w:rPr>
          <w:rFonts w:ascii="AdobeHeitiStd-Regular" w:eastAsia="黑体" w:hAnsi="AdobeHeitiStd-Regular" w:cs="Helvetica"/>
          <w:color w:val="323232"/>
          <w:kern w:val="0"/>
          <w:sz w:val="23"/>
          <w:szCs w:val="23"/>
        </w:rPr>
        <w:t>元以下罚款。</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第六十条　违反《海上交通事故调查处理条例》第三十三条，派往外国籍船舶任职的持有中华人民共和国船员适任证书的中国籍船员对海上交通事故的发生负有责任，</w:t>
      </w:r>
      <w:proofErr w:type="gramStart"/>
      <w:r w:rsidRPr="00351E8E">
        <w:rPr>
          <w:rFonts w:ascii="AdobeHeitiStd-Regular" w:eastAsia="黑体" w:hAnsi="AdobeHeitiStd-Regular" w:cs="Helvetica"/>
          <w:color w:val="323232"/>
          <w:kern w:val="0"/>
          <w:sz w:val="23"/>
          <w:szCs w:val="23"/>
        </w:rPr>
        <w:t>其外派服务</w:t>
      </w:r>
      <w:proofErr w:type="gramEnd"/>
      <w:r w:rsidRPr="00351E8E">
        <w:rPr>
          <w:rFonts w:ascii="AdobeHeitiStd-Regular" w:eastAsia="黑体" w:hAnsi="AdobeHeitiStd-Regular" w:cs="Helvetica"/>
          <w:color w:val="323232"/>
          <w:kern w:val="0"/>
          <w:sz w:val="23"/>
          <w:szCs w:val="23"/>
        </w:rPr>
        <w:t>机构未按照规定报告事故的，依照《海上交通安全法》第四十四条规定，对船员外派服务机构处以</w:t>
      </w:r>
      <w:r w:rsidRPr="00351E8E">
        <w:rPr>
          <w:rFonts w:ascii="AdobeHeitiStd-Regular" w:eastAsia="黑体" w:hAnsi="AdobeHeitiStd-Regular" w:cs="Helvetica"/>
          <w:color w:val="323232"/>
          <w:kern w:val="0"/>
          <w:sz w:val="23"/>
          <w:szCs w:val="23"/>
        </w:rPr>
        <w:t>1000</w:t>
      </w:r>
      <w:r w:rsidRPr="00351E8E">
        <w:rPr>
          <w:rFonts w:ascii="AdobeHeitiStd-Regular" w:eastAsia="黑体" w:hAnsi="AdobeHeitiStd-Regular" w:cs="Helvetica"/>
          <w:color w:val="323232"/>
          <w:kern w:val="0"/>
          <w:sz w:val="23"/>
          <w:szCs w:val="23"/>
        </w:rPr>
        <w:t>元以上</w:t>
      </w:r>
      <w:r w:rsidRPr="00351E8E">
        <w:rPr>
          <w:rFonts w:ascii="AdobeHeitiStd-Regular" w:eastAsia="黑体" w:hAnsi="AdobeHeitiStd-Regular" w:cs="Helvetica"/>
          <w:color w:val="323232"/>
          <w:kern w:val="0"/>
          <w:sz w:val="23"/>
          <w:szCs w:val="23"/>
        </w:rPr>
        <w:t>1</w:t>
      </w:r>
      <w:r w:rsidRPr="00351E8E">
        <w:rPr>
          <w:rFonts w:ascii="AdobeHeitiStd-Regular" w:eastAsia="黑体" w:hAnsi="AdobeHeitiStd-Regular" w:cs="Helvetica"/>
          <w:color w:val="323232"/>
          <w:kern w:val="0"/>
          <w:sz w:val="23"/>
          <w:szCs w:val="23"/>
        </w:rPr>
        <w:t>万元以下罚款。</w:t>
      </w:r>
    </w:p>
    <w:p w:rsidR="00351E8E" w:rsidRPr="00351E8E" w:rsidRDefault="00351E8E" w:rsidP="00351E8E">
      <w:pPr>
        <w:widowControl/>
        <w:spacing w:after="150"/>
        <w:jc w:val="center"/>
        <w:rPr>
          <w:rFonts w:ascii="AdobeHeitiStd-Regular" w:eastAsia="黑体" w:hAnsi="AdobeHeitiStd-Regular" w:cs="Helvetica"/>
          <w:color w:val="323232"/>
          <w:kern w:val="0"/>
          <w:sz w:val="23"/>
          <w:szCs w:val="23"/>
        </w:rPr>
      </w:pPr>
      <w:r w:rsidRPr="00351E8E">
        <w:rPr>
          <w:rFonts w:ascii="AdobeHeitiStd-Regular" w:eastAsia="黑体" w:hAnsi="AdobeHeitiStd-Regular" w:cs="Helvetica"/>
          <w:b/>
          <w:bCs/>
          <w:color w:val="323232"/>
          <w:kern w:val="0"/>
          <w:sz w:val="23"/>
          <w:szCs w:val="23"/>
        </w:rPr>
        <w:t>第四章　附　则</w:t>
      </w:r>
    </w:p>
    <w:p w:rsidR="00351E8E" w:rsidRPr="00351E8E" w:rsidRDefault="00351E8E" w:rsidP="00351E8E">
      <w:pPr>
        <w:widowControl/>
        <w:spacing w:after="150"/>
        <w:jc w:val="left"/>
        <w:rPr>
          <w:rFonts w:ascii="AdobeHeitiStd-Regular" w:eastAsia="黑体" w:hAnsi="AdobeHeitiStd-Regular" w:cs="Helvetica"/>
          <w:color w:val="323232"/>
          <w:kern w:val="0"/>
          <w:sz w:val="23"/>
          <w:szCs w:val="23"/>
        </w:rPr>
      </w:pPr>
      <w:r w:rsidRPr="00351E8E">
        <w:rPr>
          <w:rFonts w:ascii="AdobeHeitiStd-Regular" w:eastAsia="黑体" w:hAnsi="AdobeHeitiStd-Regular" w:cs="Helvetica"/>
          <w:color w:val="323232"/>
          <w:kern w:val="0"/>
          <w:sz w:val="23"/>
          <w:szCs w:val="23"/>
        </w:rPr>
        <w:t xml:space="preserve">　　第六十一条　本规定所称沿海水域、船舶、设施、作业，其含义与《海上交通安全法》使用的同一用语的含义相同，但有关法律、行政法规和本规定另有规定的除外。</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本规定所称船舶经营人，包括船舶管理人。</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本规定所称设施经营人，包括设施管理人。</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本规定所称当事人，包括自然人和法人以及其他组织，可以与有海事行政违法行为的船舶所有人、经营人互相替换。</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本规定所称船员职务证书，包括船员培训合格证、船员服务簿、船员适任证书及其他适任证件。</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本规定所称的船舶登记证书，包括船舶国籍证书、船舶所有权登记证书、船舶抵押权登记证书、光船租赁登记证书。</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本规定所称船员，包括船长、轮机长、驾驶员、轮机员、无线电人员、引航员和水上飞机、潜水器的相应人员以及其他船员。</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本规定所称</w:t>
      </w:r>
      <w:r w:rsidRPr="00351E8E">
        <w:rPr>
          <w:rFonts w:ascii="AdobeHeitiStd-Regular" w:eastAsia="黑体" w:hAnsi="AdobeHeitiStd-Regular" w:cs="Helvetica"/>
          <w:color w:val="323232"/>
          <w:kern w:val="0"/>
          <w:sz w:val="23"/>
          <w:szCs w:val="23"/>
        </w:rPr>
        <w:t>“</w:t>
      </w:r>
      <w:r w:rsidRPr="00351E8E">
        <w:rPr>
          <w:rFonts w:ascii="AdobeHeitiStd-Regular" w:eastAsia="黑体" w:hAnsi="AdobeHeitiStd-Regular" w:cs="Helvetica"/>
          <w:color w:val="323232"/>
          <w:kern w:val="0"/>
          <w:sz w:val="23"/>
          <w:szCs w:val="23"/>
        </w:rPr>
        <w:t>危险货物</w:t>
      </w:r>
      <w:r w:rsidRPr="00351E8E">
        <w:rPr>
          <w:rFonts w:ascii="AdobeHeitiStd-Regular" w:eastAsia="黑体" w:hAnsi="AdobeHeitiStd-Regular" w:cs="Helvetica"/>
          <w:color w:val="323232"/>
          <w:kern w:val="0"/>
          <w:sz w:val="23"/>
          <w:szCs w:val="23"/>
        </w:rPr>
        <w:t>”</w:t>
      </w:r>
      <w:r w:rsidRPr="00351E8E">
        <w:rPr>
          <w:rFonts w:ascii="AdobeHeitiStd-Regular" w:eastAsia="黑体" w:hAnsi="AdobeHeitiStd-Regular" w:cs="Helvetica"/>
          <w:color w:val="323232"/>
          <w:kern w:val="0"/>
          <w:sz w:val="23"/>
          <w:szCs w:val="23"/>
        </w:rPr>
        <w:t>，系指具有爆炸、易燃、毒害、腐蚀、放射性、污染危害性等特性，在船舶载运过程中，容易造成人身伤害、财产损失或者环境污染而需要特别防护的物品，包括危险化学品。</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第六十二条　本规定所称的以上、以内包括本数，所称的以下不包括本数，本规定另有规定的除外。</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第六十三条　本规定所称日，是指工作日。</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本规定所称月，按自然月计算。</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本规定所称其他送达方式，是指委托送达、邮寄送达、留置送达、公告送达等《民事诉讼法》规定的方式。</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第六十四条</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t>海上海事行政处罚程序适用《交通运输行政执法程序规定》。</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 xml:space="preserve">　　第六十五条　海事管理机构办理海事行政处罚案件，应当使用交通运输部制订的统一格式的海事行政处罚文书。</w:t>
      </w:r>
      <w:r w:rsidRPr="00351E8E">
        <w:rPr>
          <w:rFonts w:ascii="AdobeHeitiStd-Regular" w:eastAsia="黑体" w:hAnsi="AdobeHeitiStd-Regular" w:cs="Helvetica"/>
          <w:color w:val="323232"/>
          <w:kern w:val="0"/>
          <w:sz w:val="23"/>
          <w:szCs w:val="23"/>
        </w:rPr>
        <w:t xml:space="preserve"> </w:t>
      </w:r>
      <w:r w:rsidRPr="00351E8E">
        <w:rPr>
          <w:rFonts w:ascii="AdobeHeitiStd-Regular" w:eastAsia="黑体" w:hAnsi="AdobeHeitiStd-Regular" w:cs="Helvetica"/>
          <w:color w:val="323232"/>
          <w:kern w:val="0"/>
          <w:sz w:val="23"/>
          <w:szCs w:val="23"/>
        </w:rPr>
        <w:br/>
      </w:r>
      <w:r w:rsidRPr="00351E8E">
        <w:rPr>
          <w:rFonts w:ascii="AdobeHeitiStd-Regular" w:eastAsia="黑体" w:hAnsi="AdobeHeitiStd-Regular" w:cs="Helvetica"/>
          <w:color w:val="323232"/>
          <w:kern w:val="0"/>
          <w:sz w:val="23"/>
          <w:szCs w:val="23"/>
        </w:rPr>
        <w:t>第六十六条　本规定自</w:t>
      </w:r>
      <w:r w:rsidRPr="00351E8E">
        <w:rPr>
          <w:rFonts w:ascii="AdobeHeitiStd-Regular" w:eastAsia="黑体" w:hAnsi="AdobeHeitiStd-Regular" w:cs="Helvetica"/>
          <w:color w:val="323232"/>
          <w:kern w:val="0"/>
          <w:sz w:val="23"/>
          <w:szCs w:val="23"/>
        </w:rPr>
        <w:t>2015</w:t>
      </w:r>
      <w:r w:rsidRPr="00351E8E">
        <w:rPr>
          <w:rFonts w:ascii="AdobeHeitiStd-Regular" w:eastAsia="黑体" w:hAnsi="AdobeHeitiStd-Regular" w:cs="Helvetica"/>
          <w:color w:val="323232"/>
          <w:kern w:val="0"/>
          <w:sz w:val="23"/>
          <w:szCs w:val="23"/>
        </w:rPr>
        <w:t>年</w:t>
      </w:r>
      <w:r w:rsidRPr="00351E8E">
        <w:rPr>
          <w:rFonts w:ascii="AdobeHeitiStd-Regular" w:eastAsia="黑体" w:hAnsi="AdobeHeitiStd-Regular" w:cs="Helvetica"/>
          <w:color w:val="323232"/>
          <w:kern w:val="0"/>
          <w:sz w:val="23"/>
          <w:szCs w:val="23"/>
        </w:rPr>
        <w:t>7</w:t>
      </w:r>
      <w:r w:rsidRPr="00351E8E">
        <w:rPr>
          <w:rFonts w:ascii="AdobeHeitiStd-Regular" w:eastAsia="黑体" w:hAnsi="AdobeHeitiStd-Regular" w:cs="Helvetica"/>
          <w:color w:val="323232"/>
          <w:kern w:val="0"/>
          <w:sz w:val="23"/>
          <w:szCs w:val="23"/>
        </w:rPr>
        <w:t>月</w:t>
      </w:r>
      <w:r w:rsidRPr="00351E8E">
        <w:rPr>
          <w:rFonts w:ascii="AdobeHeitiStd-Regular" w:eastAsia="黑体" w:hAnsi="AdobeHeitiStd-Regular" w:cs="Helvetica"/>
          <w:color w:val="323232"/>
          <w:kern w:val="0"/>
          <w:sz w:val="23"/>
          <w:szCs w:val="23"/>
        </w:rPr>
        <w:t>1</w:t>
      </w:r>
      <w:r w:rsidRPr="00351E8E">
        <w:rPr>
          <w:rFonts w:ascii="AdobeHeitiStd-Regular" w:eastAsia="黑体" w:hAnsi="AdobeHeitiStd-Regular" w:cs="Helvetica"/>
          <w:color w:val="323232"/>
          <w:kern w:val="0"/>
          <w:sz w:val="23"/>
          <w:szCs w:val="23"/>
        </w:rPr>
        <w:t>日起施行。</w:t>
      </w:r>
      <w:r w:rsidRPr="00351E8E">
        <w:rPr>
          <w:rFonts w:ascii="AdobeHeitiStd-Regular" w:eastAsia="黑体" w:hAnsi="AdobeHeitiStd-Regular" w:cs="Helvetica"/>
          <w:color w:val="323232"/>
          <w:kern w:val="0"/>
          <w:sz w:val="23"/>
          <w:szCs w:val="23"/>
        </w:rPr>
        <w:t>2003</w:t>
      </w:r>
      <w:r w:rsidRPr="00351E8E">
        <w:rPr>
          <w:rFonts w:ascii="AdobeHeitiStd-Regular" w:eastAsia="黑体" w:hAnsi="AdobeHeitiStd-Regular" w:cs="Helvetica"/>
          <w:color w:val="323232"/>
          <w:kern w:val="0"/>
          <w:sz w:val="23"/>
          <w:szCs w:val="23"/>
        </w:rPr>
        <w:t>年</w:t>
      </w:r>
      <w:r w:rsidRPr="00351E8E">
        <w:rPr>
          <w:rFonts w:ascii="AdobeHeitiStd-Regular" w:eastAsia="黑体" w:hAnsi="AdobeHeitiStd-Regular" w:cs="Helvetica"/>
          <w:color w:val="323232"/>
          <w:kern w:val="0"/>
          <w:sz w:val="23"/>
          <w:szCs w:val="23"/>
        </w:rPr>
        <w:t>7</w:t>
      </w:r>
      <w:r w:rsidRPr="00351E8E">
        <w:rPr>
          <w:rFonts w:ascii="AdobeHeitiStd-Regular" w:eastAsia="黑体" w:hAnsi="AdobeHeitiStd-Regular" w:cs="Helvetica"/>
          <w:color w:val="323232"/>
          <w:kern w:val="0"/>
          <w:sz w:val="23"/>
          <w:szCs w:val="23"/>
        </w:rPr>
        <w:t>月</w:t>
      </w:r>
      <w:r w:rsidRPr="00351E8E">
        <w:rPr>
          <w:rFonts w:ascii="AdobeHeitiStd-Regular" w:eastAsia="黑体" w:hAnsi="AdobeHeitiStd-Regular" w:cs="Helvetica"/>
          <w:color w:val="323232"/>
          <w:kern w:val="0"/>
          <w:sz w:val="23"/>
          <w:szCs w:val="23"/>
        </w:rPr>
        <w:t>10</w:t>
      </w:r>
      <w:r w:rsidRPr="00351E8E">
        <w:rPr>
          <w:rFonts w:ascii="AdobeHeitiStd-Regular" w:eastAsia="黑体" w:hAnsi="AdobeHeitiStd-Regular" w:cs="Helvetica"/>
          <w:color w:val="323232"/>
          <w:kern w:val="0"/>
          <w:sz w:val="23"/>
          <w:szCs w:val="23"/>
        </w:rPr>
        <w:t>日以交通部令</w:t>
      </w:r>
      <w:r w:rsidRPr="00351E8E">
        <w:rPr>
          <w:rFonts w:ascii="AdobeHeitiStd-Regular" w:eastAsia="黑体" w:hAnsi="AdobeHeitiStd-Regular" w:cs="Helvetica"/>
          <w:color w:val="323232"/>
          <w:kern w:val="0"/>
          <w:sz w:val="23"/>
          <w:szCs w:val="23"/>
        </w:rPr>
        <w:t>2003</w:t>
      </w:r>
      <w:r w:rsidRPr="00351E8E">
        <w:rPr>
          <w:rFonts w:ascii="AdobeHeitiStd-Regular" w:eastAsia="黑体" w:hAnsi="AdobeHeitiStd-Regular" w:cs="Helvetica"/>
          <w:color w:val="323232"/>
          <w:kern w:val="0"/>
          <w:sz w:val="23"/>
          <w:szCs w:val="23"/>
        </w:rPr>
        <w:t>年第</w:t>
      </w:r>
      <w:r w:rsidRPr="00351E8E">
        <w:rPr>
          <w:rFonts w:ascii="AdobeHeitiStd-Regular" w:eastAsia="黑体" w:hAnsi="AdobeHeitiStd-Regular" w:cs="Helvetica"/>
          <w:color w:val="323232"/>
          <w:kern w:val="0"/>
          <w:sz w:val="23"/>
          <w:szCs w:val="23"/>
        </w:rPr>
        <w:t>8</w:t>
      </w:r>
      <w:r w:rsidRPr="00351E8E">
        <w:rPr>
          <w:rFonts w:ascii="AdobeHeitiStd-Regular" w:eastAsia="黑体" w:hAnsi="AdobeHeitiStd-Regular" w:cs="Helvetica"/>
          <w:color w:val="323232"/>
          <w:kern w:val="0"/>
          <w:sz w:val="23"/>
          <w:szCs w:val="23"/>
        </w:rPr>
        <w:t>号公布的《中华人民共和国海上海事行政处罚规定》同时废止。</w:t>
      </w:r>
    </w:p>
    <w:bookmarkEnd w:id="0"/>
    <w:p w:rsidR="009A0D97" w:rsidRDefault="009A0D97">
      <w:pPr>
        <w:rPr>
          <w:rFonts w:hint="eastAsia"/>
        </w:rPr>
      </w:pPr>
    </w:p>
    <w:sectPr w:rsidR="009A0D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AdobeHeitiStd-Regular">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638"/>
    <w:rsid w:val="00351E8E"/>
    <w:rsid w:val="00877638"/>
    <w:rsid w:val="009A0D97"/>
    <w:rsid w:val="00E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21D76-58F4-45F4-891B-D400DA99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351E8E"/>
    <w:pPr>
      <w:widowControl/>
      <w:spacing w:before="300" w:after="150"/>
      <w:jc w:val="left"/>
      <w:outlineLvl w:val="0"/>
    </w:pPr>
    <w:rPr>
      <w:rFonts w:ascii="inherit" w:eastAsia="宋体" w:hAnsi="inherit" w:cs="宋体"/>
      <w:kern w:val="36"/>
      <w:sz w:val="54"/>
      <w:szCs w:val="5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1E8E"/>
    <w:rPr>
      <w:rFonts w:ascii="inherit" w:eastAsia="宋体" w:hAnsi="inherit" w:cs="宋体"/>
      <w:kern w:val="36"/>
      <w:sz w:val="54"/>
      <w:szCs w:val="54"/>
    </w:rPr>
  </w:style>
  <w:style w:type="character" w:styleId="a3">
    <w:name w:val="Hyperlink"/>
    <w:basedOn w:val="a0"/>
    <w:uiPriority w:val="99"/>
    <w:semiHidden/>
    <w:unhideWhenUsed/>
    <w:rsid w:val="00351E8E"/>
    <w:rPr>
      <w:strike w:val="0"/>
      <w:dstrike w:val="0"/>
      <w:color w:val="484848"/>
      <w:u w:val="none"/>
      <w:effect w:val="none"/>
      <w:shd w:val="clear" w:color="auto" w:fill="auto"/>
    </w:rPr>
  </w:style>
  <w:style w:type="character" w:styleId="a4">
    <w:name w:val="Strong"/>
    <w:basedOn w:val="a0"/>
    <w:uiPriority w:val="22"/>
    <w:qFormat/>
    <w:rsid w:val="00351E8E"/>
    <w:rPr>
      <w:b/>
      <w:bCs/>
    </w:rPr>
  </w:style>
  <w:style w:type="paragraph" w:styleId="a5">
    <w:name w:val="Normal (Web)"/>
    <w:basedOn w:val="a"/>
    <w:uiPriority w:val="99"/>
    <w:semiHidden/>
    <w:unhideWhenUsed/>
    <w:rsid w:val="00351E8E"/>
    <w:pPr>
      <w:widowControl/>
      <w:spacing w:after="15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699182">
      <w:bodyDiv w:val="1"/>
      <w:marLeft w:val="0"/>
      <w:marRight w:val="0"/>
      <w:marTop w:val="0"/>
      <w:marBottom w:val="0"/>
      <w:divBdr>
        <w:top w:val="none" w:sz="0" w:space="0" w:color="auto"/>
        <w:left w:val="none" w:sz="0" w:space="0" w:color="auto"/>
        <w:bottom w:val="none" w:sz="0" w:space="0" w:color="auto"/>
        <w:right w:val="none" w:sz="0" w:space="0" w:color="auto"/>
      </w:divBdr>
      <w:divsChild>
        <w:div w:id="1371219762">
          <w:marLeft w:val="0"/>
          <w:marRight w:val="0"/>
          <w:marTop w:val="0"/>
          <w:marBottom w:val="0"/>
          <w:divBdr>
            <w:top w:val="none" w:sz="0" w:space="0" w:color="auto"/>
            <w:left w:val="none" w:sz="0" w:space="0" w:color="auto"/>
            <w:bottom w:val="none" w:sz="0" w:space="0" w:color="auto"/>
            <w:right w:val="none" w:sz="0" w:space="0" w:color="auto"/>
          </w:divBdr>
          <w:divsChild>
            <w:div w:id="1619216761">
              <w:marLeft w:val="0"/>
              <w:marRight w:val="0"/>
              <w:marTop w:val="0"/>
              <w:marBottom w:val="0"/>
              <w:divBdr>
                <w:top w:val="none" w:sz="0" w:space="0" w:color="auto"/>
                <w:left w:val="none" w:sz="0" w:space="0" w:color="auto"/>
                <w:bottom w:val="none" w:sz="0" w:space="0" w:color="auto"/>
                <w:right w:val="none" w:sz="0" w:space="0" w:color="auto"/>
              </w:divBdr>
              <w:divsChild>
                <w:div w:id="1748961443">
                  <w:marLeft w:val="0"/>
                  <w:marRight w:val="0"/>
                  <w:marTop w:val="0"/>
                  <w:marBottom w:val="0"/>
                  <w:divBdr>
                    <w:top w:val="none" w:sz="0" w:space="0" w:color="auto"/>
                    <w:left w:val="none" w:sz="0" w:space="0" w:color="auto"/>
                    <w:bottom w:val="none" w:sz="0" w:space="0" w:color="auto"/>
                    <w:right w:val="none" w:sz="0" w:space="0" w:color="auto"/>
                  </w:divBdr>
                  <w:divsChild>
                    <w:div w:id="1168204599">
                      <w:marLeft w:val="0"/>
                      <w:marRight w:val="0"/>
                      <w:marTop w:val="0"/>
                      <w:marBottom w:val="0"/>
                      <w:divBdr>
                        <w:top w:val="none" w:sz="0" w:space="0" w:color="auto"/>
                        <w:left w:val="none" w:sz="0" w:space="0" w:color="auto"/>
                        <w:bottom w:val="none" w:sz="0" w:space="0" w:color="auto"/>
                        <w:right w:val="none" w:sz="0" w:space="0" w:color="auto"/>
                      </w:divBdr>
                    </w:div>
                    <w:div w:id="14013634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2321</Words>
  <Characters>13234</Characters>
  <Application>Microsoft Office Word</Application>
  <DocSecurity>0</DocSecurity>
  <Lines>110</Lines>
  <Paragraphs>31</Paragraphs>
  <ScaleCrop>false</ScaleCrop>
  <Company/>
  <LinksUpToDate>false</LinksUpToDate>
  <CharactersWithSpaces>15524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2019-04-30T00:12:00Z</dcterms:created>
  <dcterms:modified xsi:type="dcterms:W3CDTF">2019-04-30T00:34:00Z</dcterms:modified>
</cp:coreProperties>
</file>