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EEB" w:rsidRPr="006C4EEB" w:rsidRDefault="006C4EEB" w:rsidP="006C4EEB">
      <w:pPr>
        <w:widowControl/>
        <w:spacing w:before="300" w:after="150"/>
        <w:jc w:val="left"/>
        <w:outlineLvl w:val="0"/>
        <w:rPr>
          <w:rFonts w:ascii="inherit" w:eastAsia="黑体" w:hAnsi="inherit" w:cs="Helvetica"/>
          <w:color w:val="323232"/>
          <w:kern w:val="36"/>
          <w:sz w:val="30"/>
          <w:szCs w:val="30"/>
        </w:rPr>
      </w:pPr>
      <w:r w:rsidRPr="006C4EEB">
        <w:rPr>
          <w:rFonts w:ascii="inherit" w:eastAsia="黑体" w:hAnsi="inherit" w:cs="Helvetica"/>
          <w:color w:val="323232"/>
          <w:kern w:val="36"/>
          <w:sz w:val="30"/>
          <w:szCs w:val="30"/>
        </w:rPr>
        <w:t>交通运输部关于修改</w:t>
      </w:r>
      <w:bookmarkStart w:id="0" w:name="_GoBack"/>
      <w:r w:rsidRPr="006C4EEB">
        <w:rPr>
          <w:rFonts w:ascii="inherit" w:eastAsia="黑体" w:hAnsi="inherit" w:cs="Helvetica"/>
          <w:color w:val="323232"/>
          <w:kern w:val="36"/>
          <w:sz w:val="30"/>
          <w:szCs w:val="30"/>
        </w:rPr>
        <w:t>《中华人民共和国港口设施保安规则》的决定（中华人民共和国交通运输部令</w:t>
      </w:r>
      <w:r w:rsidRPr="006C4EEB">
        <w:rPr>
          <w:rFonts w:ascii="inherit" w:eastAsia="黑体" w:hAnsi="inherit" w:cs="Helvetica"/>
          <w:color w:val="323232"/>
          <w:kern w:val="36"/>
          <w:sz w:val="30"/>
          <w:szCs w:val="30"/>
        </w:rPr>
        <w:t>2019</w:t>
      </w:r>
      <w:r w:rsidRPr="006C4EEB">
        <w:rPr>
          <w:rFonts w:ascii="inherit" w:eastAsia="黑体" w:hAnsi="inherit" w:cs="Helvetica"/>
          <w:color w:val="323232"/>
          <w:kern w:val="36"/>
          <w:sz w:val="30"/>
          <w:szCs w:val="30"/>
        </w:rPr>
        <w:t>年第</w:t>
      </w:r>
      <w:r w:rsidRPr="006C4EEB">
        <w:rPr>
          <w:rFonts w:ascii="inherit" w:eastAsia="黑体" w:hAnsi="inherit" w:cs="Helvetica"/>
          <w:color w:val="323232"/>
          <w:kern w:val="36"/>
          <w:sz w:val="30"/>
          <w:szCs w:val="30"/>
        </w:rPr>
        <w:t>14</w:t>
      </w:r>
      <w:r w:rsidRPr="006C4EEB">
        <w:rPr>
          <w:rFonts w:ascii="inherit" w:eastAsia="黑体" w:hAnsi="inherit" w:cs="Helvetica"/>
          <w:color w:val="323232"/>
          <w:kern w:val="36"/>
          <w:sz w:val="30"/>
          <w:szCs w:val="30"/>
        </w:rPr>
        <w:t>号）</w:t>
      </w:r>
      <w:bookmarkEnd w:id="0"/>
    </w:p>
    <w:p w:rsidR="006C4EEB" w:rsidRPr="006C4EEB" w:rsidRDefault="006C4EEB" w:rsidP="006C4EEB">
      <w:pPr>
        <w:widowControl/>
        <w:spacing w:after="150"/>
        <w:jc w:val="left"/>
        <w:rPr>
          <w:rFonts w:ascii="AdobeHeitiStd-Regular" w:eastAsia="黑体" w:hAnsi="AdobeHeitiStd-Regular" w:cs="Helvetica"/>
          <w:color w:val="323232"/>
          <w:kern w:val="0"/>
          <w:sz w:val="23"/>
          <w:szCs w:val="23"/>
        </w:rPr>
      </w:pPr>
      <w:r w:rsidRPr="006C4EEB">
        <w:rPr>
          <w:rFonts w:ascii="AdobeHeitiStd-Regular" w:eastAsia="黑体" w:hAnsi="AdobeHeitiStd-Regular" w:cs="Helvetica"/>
          <w:color w:val="323232"/>
          <w:kern w:val="0"/>
          <w:sz w:val="23"/>
          <w:szCs w:val="23"/>
        </w:rPr>
        <w:t xml:space="preserve">　　《交通运输部关于修改〈中华人民共和国港口设施保安规则〉的决定》已于</w:t>
      </w:r>
      <w:r w:rsidRPr="006C4EEB">
        <w:rPr>
          <w:rFonts w:ascii="AdobeHeitiStd-Regular" w:eastAsia="黑体" w:hAnsi="AdobeHeitiStd-Regular" w:cs="Helvetica"/>
          <w:color w:val="323232"/>
          <w:kern w:val="0"/>
          <w:sz w:val="23"/>
          <w:szCs w:val="23"/>
        </w:rPr>
        <w:t>2019</w:t>
      </w:r>
      <w:r w:rsidRPr="006C4EEB">
        <w:rPr>
          <w:rFonts w:ascii="AdobeHeitiStd-Regular" w:eastAsia="黑体" w:hAnsi="AdobeHeitiStd-Regular" w:cs="Helvetica"/>
          <w:color w:val="323232"/>
          <w:kern w:val="0"/>
          <w:sz w:val="23"/>
          <w:szCs w:val="23"/>
        </w:rPr>
        <w:t>年</w:t>
      </w:r>
      <w:r w:rsidRPr="006C4EEB">
        <w:rPr>
          <w:rFonts w:ascii="AdobeHeitiStd-Regular" w:eastAsia="黑体" w:hAnsi="AdobeHeitiStd-Regular" w:cs="Helvetica"/>
          <w:color w:val="323232"/>
          <w:kern w:val="0"/>
          <w:sz w:val="23"/>
          <w:szCs w:val="23"/>
        </w:rPr>
        <w:t>5</w:t>
      </w:r>
      <w:r w:rsidRPr="006C4EEB">
        <w:rPr>
          <w:rFonts w:ascii="AdobeHeitiStd-Regular" w:eastAsia="黑体" w:hAnsi="AdobeHeitiStd-Regular" w:cs="Helvetica"/>
          <w:color w:val="323232"/>
          <w:kern w:val="0"/>
          <w:sz w:val="23"/>
          <w:szCs w:val="23"/>
        </w:rPr>
        <w:t>月</w:t>
      </w:r>
      <w:r w:rsidRPr="006C4EEB">
        <w:rPr>
          <w:rFonts w:ascii="AdobeHeitiStd-Regular" w:eastAsia="黑体" w:hAnsi="AdobeHeitiStd-Regular" w:cs="Helvetica"/>
          <w:color w:val="323232"/>
          <w:kern w:val="0"/>
          <w:sz w:val="23"/>
          <w:szCs w:val="23"/>
        </w:rPr>
        <w:t>29</w:t>
      </w:r>
      <w:r w:rsidRPr="006C4EEB">
        <w:rPr>
          <w:rFonts w:ascii="AdobeHeitiStd-Regular" w:eastAsia="黑体" w:hAnsi="AdobeHeitiStd-Regular" w:cs="Helvetica"/>
          <w:color w:val="323232"/>
          <w:kern w:val="0"/>
          <w:sz w:val="23"/>
          <w:szCs w:val="23"/>
        </w:rPr>
        <w:t>日经第</w:t>
      </w:r>
      <w:r w:rsidRPr="006C4EEB">
        <w:rPr>
          <w:rFonts w:ascii="AdobeHeitiStd-Regular" w:eastAsia="黑体" w:hAnsi="AdobeHeitiStd-Regular" w:cs="Helvetica"/>
          <w:color w:val="323232"/>
          <w:kern w:val="0"/>
          <w:sz w:val="23"/>
          <w:szCs w:val="23"/>
        </w:rPr>
        <w:t>10</w:t>
      </w:r>
      <w:r w:rsidRPr="006C4EEB">
        <w:rPr>
          <w:rFonts w:ascii="AdobeHeitiStd-Regular" w:eastAsia="黑体" w:hAnsi="AdobeHeitiStd-Regular" w:cs="Helvetica"/>
          <w:color w:val="323232"/>
          <w:kern w:val="0"/>
          <w:sz w:val="23"/>
          <w:szCs w:val="23"/>
        </w:rPr>
        <w:t>次部务会议通过，现予公布，自公布之日起施行。</w:t>
      </w:r>
    </w:p>
    <w:p w:rsidR="006C4EEB" w:rsidRPr="006C4EEB" w:rsidRDefault="006C4EEB" w:rsidP="006C4EEB">
      <w:pPr>
        <w:widowControl/>
        <w:spacing w:after="150"/>
        <w:jc w:val="right"/>
        <w:rPr>
          <w:rFonts w:ascii="AdobeHeitiStd-Regular" w:eastAsia="黑体" w:hAnsi="AdobeHeitiStd-Regular" w:cs="Helvetica"/>
          <w:color w:val="323232"/>
          <w:kern w:val="0"/>
          <w:sz w:val="23"/>
          <w:szCs w:val="23"/>
        </w:rPr>
      </w:pPr>
      <w:r w:rsidRPr="006C4EEB">
        <w:rPr>
          <w:rFonts w:ascii="AdobeHeitiStd-Regular" w:eastAsia="黑体" w:hAnsi="AdobeHeitiStd-Regular" w:cs="Helvetica"/>
          <w:color w:val="323232"/>
          <w:kern w:val="0"/>
          <w:sz w:val="23"/>
          <w:szCs w:val="23"/>
        </w:rPr>
        <w:t>交通运输</w:t>
      </w:r>
      <w:proofErr w:type="gramStart"/>
      <w:r w:rsidRPr="006C4EEB">
        <w:rPr>
          <w:rFonts w:ascii="AdobeHeitiStd-Regular" w:eastAsia="黑体" w:hAnsi="AdobeHeitiStd-Regular" w:cs="Helvetica"/>
          <w:color w:val="323232"/>
          <w:kern w:val="0"/>
          <w:sz w:val="23"/>
          <w:szCs w:val="23"/>
        </w:rPr>
        <w:t>部</w:t>
      </w:r>
      <w:proofErr w:type="gramEnd"/>
      <w:r w:rsidRPr="006C4EEB">
        <w:rPr>
          <w:rFonts w:ascii="AdobeHeitiStd-Regular" w:eastAsia="黑体" w:hAnsi="AdobeHeitiStd-Regular" w:cs="Helvetica"/>
          <w:color w:val="323232"/>
          <w:kern w:val="0"/>
          <w:sz w:val="23"/>
          <w:szCs w:val="23"/>
        </w:rPr>
        <w:t>部长</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t>李小鹏</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t>2019</w:t>
      </w:r>
      <w:r w:rsidRPr="006C4EEB">
        <w:rPr>
          <w:rFonts w:ascii="AdobeHeitiStd-Regular" w:eastAsia="黑体" w:hAnsi="AdobeHeitiStd-Regular" w:cs="Helvetica"/>
          <w:color w:val="323232"/>
          <w:kern w:val="0"/>
          <w:sz w:val="23"/>
          <w:szCs w:val="23"/>
        </w:rPr>
        <w:t>年</w:t>
      </w:r>
      <w:r w:rsidRPr="006C4EEB">
        <w:rPr>
          <w:rFonts w:ascii="AdobeHeitiStd-Regular" w:eastAsia="黑体" w:hAnsi="AdobeHeitiStd-Regular" w:cs="Helvetica"/>
          <w:color w:val="323232"/>
          <w:kern w:val="0"/>
          <w:sz w:val="23"/>
          <w:szCs w:val="23"/>
        </w:rPr>
        <w:t>6</w:t>
      </w:r>
      <w:r w:rsidRPr="006C4EEB">
        <w:rPr>
          <w:rFonts w:ascii="AdobeHeitiStd-Regular" w:eastAsia="黑体" w:hAnsi="AdobeHeitiStd-Regular" w:cs="Helvetica"/>
          <w:color w:val="323232"/>
          <w:kern w:val="0"/>
          <w:sz w:val="23"/>
          <w:szCs w:val="23"/>
        </w:rPr>
        <w:t>月</w:t>
      </w:r>
      <w:r w:rsidRPr="006C4EEB">
        <w:rPr>
          <w:rFonts w:ascii="AdobeHeitiStd-Regular" w:eastAsia="黑体" w:hAnsi="AdobeHeitiStd-Regular" w:cs="Helvetica"/>
          <w:color w:val="323232"/>
          <w:kern w:val="0"/>
          <w:sz w:val="23"/>
          <w:szCs w:val="23"/>
        </w:rPr>
        <w:t>3</w:t>
      </w:r>
      <w:r w:rsidRPr="006C4EEB">
        <w:rPr>
          <w:rFonts w:ascii="AdobeHeitiStd-Regular" w:eastAsia="黑体" w:hAnsi="AdobeHeitiStd-Regular" w:cs="Helvetica"/>
          <w:color w:val="323232"/>
          <w:kern w:val="0"/>
          <w:sz w:val="23"/>
          <w:szCs w:val="23"/>
        </w:rPr>
        <w:t>日</w:t>
      </w:r>
    </w:p>
    <w:p w:rsidR="006C4EEB" w:rsidRPr="006C4EEB" w:rsidRDefault="006C4EEB" w:rsidP="006C4EEB">
      <w:pPr>
        <w:widowControl/>
        <w:spacing w:after="150"/>
        <w:jc w:val="center"/>
        <w:rPr>
          <w:rFonts w:ascii="AdobeHeitiStd-Regular" w:eastAsia="黑体" w:hAnsi="AdobeHeitiStd-Regular" w:cs="Helvetica"/>
          <w:color w:val="323232"/>
          <w:kern w:val="0"/>
          <w:sz w:val="23"/>
          <w:szCs w:val="23"/>
        </w:rPr>
      </w:pPr>
      <w:r w:rsidRPr="006C4EEB">
        <w:rPr>
          <w:rFonts w:ascii="AdobeHeitiStd-Regular" w:eastAsia="黑体" w:hAnsi="AdobeHeitiStd-Regular" w:cs="Helvetica"/>
          <w:b/>
          <w:bCs/>
          <w:color w:val="323232"/>
          <w:kern w:val="0"/>
          <w:sz w:val="23"/>
          <w:szCs w:val="23"/>
        </w:rPr>
        <w:t>交通运输部关于修改《中华人民共和国港口设施保安规则》的决定</w:t>
      </w:r>
    </w:p>
    <w:p w:rsidR="006C4EEB" w:rsidRPr="006C4EEB" w:rsidRDefault="006C4EEB" w:rsidP="006C4EEB">
      <w:pPr>
        <w:widowControl/>
        <w:spacing w:after="150"/>
        <w:jc w:val="left"/>
        <w:rPr>
          <w:rFonts w:ascii="AdobeHeitiStd-Regular" w:eastAsia="黑体" w:hAnsi="AdobeHeitiStd-Regular" w:cs="Helvetica"/>
          <w:color w:val="323232"/>
          <w:kern w:val="0"/>
          <w:sz w:val="23"/>
          <w:szCs w:val="23"/>
        </w:rPr>
      </w:pPr>
      <w:r w:rsidRPr="006C4EEB">
        <w:rPr>
          <w:rFonts w:ascii="AdobeHeitiStd-Regular" w:eastAsia="黑体" w:hAnsi="AdobeHeitiStd-Regular" w:cs="Helvetica"/>
          <w:color w:val="323232"/>
          <w:kern w:val="0"/>
          <w:sz w:val="23"/>
          <w:szCs w:val="23"/>
        </w:rPr>
        <w:t xml:space="preserve">　　交通运输部决定对《中华人民共和国港口设施保安规则》（交通运输部令</w:t>
      </w:r>
      <w:r w:rsidRPr="006C4EEB">
        <w:rPr>
          <w:rFonts w:ascii="AdobeHeitiStd-Regular" w:eastAsia="黑体" w:hAnsi="AdobeHeitiStd-Regular" w:cs="Helvetica"/>
          <w:color w:val="323232"/>
          <w:kern w:val="0"/>
          <w:sz w:val="23"/>
          <w:szCs w:val="23"/>
        </w:rPr>
        <w:t>2016</w:t>
      </w:r>
      <w:r w:rsidRPr="006C4EEB">
        <w:rPr>
          <w:rFonts w:ascii="AdobeHeitiStd-Regular" w:eastAsia="黑体" w:hAnsi="AdobeHeitiStd-Regular" w:cs="Helvetica"/>
          <w:color w:val="323232"/>
          <w:kern w:val="0"/>
          <w:sz w:val="23"/>
          <w:szCs w:val="23"/>
        </w:rPr>
        <w:t>年第</w:t>
      </w:r>
      <w:r w:rsidRPr="006C4EEB">
        <w:rPr>
          <w:rFonts w:ascii="AdobeHeitiStd-Regular" w:eastAsia="黑体" w:hAnsi="AdobeHeitiStd-Regular" w:cs="Helvetica"/>
          <w:color w:val="323232"/>
          <w:kern w:val="0"/>
          <w:sz w:val="23"/>
          <w:szCs w:val="23"/>
        </w:rPr>
        <w:t>68</w:t>
      </w:r>
      <w:r w:rsidRPr="006C4EEB">
        <w:rPr>
          <w:rFonts w:ascii="AdobeHeitiStd-Regular" w:eastAsia="黑体" w:hAnsi="AdobeHeitiStd-Regular" w:cs="Helvetica"/>
          <w:color w:val="323232"/>
          <w:kern w:val="0"/>
          <w:sz w:val="23"/>
          <w:szCs w:val="23"/>
        </w:rPr>
        <w:t>号）作如下修改：</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一、删去第四条第三项。</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二、第五条增加一项，作为第一项：</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（一）核发《港口设施保安符合证书》</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三、第二十二条第二款第一项中的</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所有人</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后增加</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可以提供服务的船舶类型</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四、第三十七条中的</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交通运输部</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修改为</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省级交通运输（港口）管理部门</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，删去第三项中的</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《港口设施保安计划》</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，第四项修改为：</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《港口设施保安计划》，以及所在地港口行政管理部门出具的审核意见</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五、第三十八条第一款中的</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交通运输部</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修改为</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省级交通运输（港口）管理部门</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，第三款修改为：</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《港口设施保安符合证书》由省级交通运输（港口）管理部门指定的负责人签发，签发后应当及时通知相关交通运输（港口）管理部门。</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六、删去第四十三条第二款。</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七、第四十五条中的</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报交通运输部备案</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修改为：</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录入信息系统</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八、第四十六条中的</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交通运输部</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修改为</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省级交通运输（港口）管理部门</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全国</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修改为</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本辖区</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九、第四十七条中的</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交通运输部</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修改为</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省级交通运输（港口）管理部门</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十、第九章名称修改为：</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保安信息联络与共享</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十一、第七十五条修改为：</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各级交通运输（港口）管理部门应当建立信息系统，通过信息系统核发《港口设施保安符合证书》，保证港口设施保安信息的及时报送、接收、分析、转发和共享。</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十二、第七十八条修改为：</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交通运输部应当制定年度监督检查计划，对省级交通运输（港口）管理部门的《港口设施保安符合证书》核发及年度核验等工作进行监督检查，发现不符合规定的，应当要求省级交通运输（港口）管理部门予以纠正。</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十三、第八十一条中的</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中国港口设施保安网</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修改为：</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部网站</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条文序号和个别文字作相应调整。</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本决定自公布之日起施行。</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《中华人民共和国港口设施保安规则》根据本决定作相应修正，重新发布。</w:t>
      </w:r>
    </w:p>
    <w:p w:rsidR="006C4EEB" w:rsidRPr="006C4EEB" w:rsidRDefault="006C4EEB" w:rsidP="006C4EEB">
      <w:pPr>
        <w:widowControl/>
        <w:spacing w:after="150"/>
        <w:jc w:val="center"/>
        <w:rPr>
          <w:rFonts w:ascii="AdobeHeitiStd-Regular" w:eastAsia="黑体" w:hAnsi="AdobeHeitiStd-Regular" w:cs="Helvetica"/>
          <w:color w:val="323232"/>
          <w:kern w:val="0"/>
          <w:sz w:val="23"/>
          <w:szCs w:val="23"/>
        </w:rPr>
      </w:pPr>
      <w:r w:rsidRPr="006C4EEB">
        <w:rPr>
          <w:rFonts w:ascii="AdobeHeitiStd-Regular" w:eastAsia="黑体" w:hAnsi="AdobeHeitiStd-Regular" w:cs="Helvetica"/>
          <w:b/>
          <w:bCs/>
          <w:color w:val="323232"/>
          <w:kern w:val="0"/>
          <w:sz w:val="23"/>
          <w:szCs w:val="23"/>
        </w:rPr>
        <w:t>中华人民共和国港口设施保安规则</w:t>
      </w:r>
    </w:p>
    <w:p w:rsidR="006C4EEB" w:rsidRPr="006C4EEB" w:rsidRDefault="006C4EEB" w:rsidP="006C4EEB">
      <w:pPr>
        <w:widowControl/>
        <w:spacing w:after="150"/>
        <w:jc w:val="left"/>
        <w:rPr>
          <w:rFonts w:ascii="AdobeHeitiStd-Regular" w:eastAsia="黑体" w:hAnsi="AdobeHeitiStd-Regular" w:cs="Helvetica"/>
          <w:color w:val="323232"/>
          <w:kern w:val="0"/>
          <w:sz w:val="23"/>
          <w:szCs w:val="23"/>
        </w:rPr>
      </w:pPr>
      <w:r w:rsidRPr="006C4EEB">
        <w:rPr>
          <w:rFonts w:ascii="AdobeHeitiStd-Regular" w:eastAsia="黑体" w:hAnsi="AdobeHeitiStd-Regular" w:cs="Helvetica"/>
          <w:color w:val="323232"/>
          <w:kern w:val="0"/>
          <w:sz w:val="23"/>
          <w:szCs w:val="23"/>
        </w:rPr>
        <w:lastRenderedPageBreak/>
        <w:t xml:space="preserve">　　（</w:t>
      </w:r>
      <w:r w:rsidRPr="006C4EEB">
        <w:rPr>
          <w:rFonts w:ascii="AdobeHeitiStd-Regular" w:eastAsia="黑体" w:hAnsi="AdobeHeitiStd-Regular" w:cs="Helvetica"/>
          <w:color w:val="323232"/>
          <w:kern w:val="0"/>
          <w:sz w:val="23"/>
          <w:szCs w:val="23"/>
        </w:rPr>
        <w:t>2007</w:t>
      </w:r>
      <w:r w:rsidRPr="006C4EEB">
        <w:rPr>
          <w:rFonts w:ascii="AdobeHeitiStd-Regular" w:eastAsia="黑体" w:hAnsi="AdobeHeitiStd-Regular" w:cs="Helvetica"/>
          <w:color w:val="323232"/>
          <w:kern w:val="0"/>
          <w:sz w:val="23"/>
          <w:szCs w:val="23"/>
        </w:rPr>
        <w:t>年</w:t>
      </w:r>
      <w:r w:rsidRPr="006C4EEB">
        <w:rPr>
          <w:rFonts w:ascii="AdobeHeitiStd-Regular" w:eastAsia="黑体" w:hAnsi="AdobeHeitiStd-Regular" w:cs="Helvetica"/>
          <w:color w:val="323232"/>
          <w:kern w:val="0"/>
          <w:sz w:val="23"/>
          <w:szCs w:val="23"/>
        </w:rPr>
        <w:t>12</w:t>
      </w:r>
      <w:r w:rsidRPr="006C4EEB">
        <w:rPr>
          <w:rFonts w:ascii="AdobeHeitiStd-Regular" w:eastAsia="黑体" w:hAnsi="AdobeHeitiStd-Regular" w:cs="Helvetica"/>
          <w:color w:val="323232"/>
          <w:kern w:val="0"/>
          <w:sz w:val="23"/>
          <w:szCs w:val="23"/>
        </w:rPr>
        <w:t>月</w:t>
      </w:r>
      <w:r w:rsidRPr="006C4EEB">
        <w:rPr>
          <w:rFonts w:ascii="AdobeHeitiStd-Regular" w:eastAsia="黑体" w:hAnsi="AdobeHeitiStd-Regular" w:cs="Helvetica"/>
          <w:color w:val="323232"/>
          <w:kern w:val="0"/>
          <w:sz w:val="23"/>
          <w:szCs w:val="23"/>
        </w:rPr>
        <w:t>17</w:t>
      </w:r>
      <w:r w:rsidRPr="006C4EEB">
        <w:rPr>
          <w:rFonts w:ascii="AdobeHeitiStd-Regular" w:eastAsia="黑体" w:hAnsi="AdobeHeitiStd-Regular" w:cs="Helvetica"/>
          <w:color w:val="323232"/>
          <w:kern w:val="0"/>
          <w:sz w:val="23"/>
          <w:szCs w:val="23"/>
        </w:rPr>
        <w:t>日交通部发布</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t>根据</w:t>
      </w:r>
      <w:r w:rsidRPr="006C4EEB">
        <w:rPr>
          <w:rFonts w:ascii="AdobeHeitiStd-Regular" w:eastAsia="黑体" w:hAnsi="AdobeHeitiStd-Regular" w:cs="Helvetica"/>
          <w:color w:val="323232"/>
          <w:kern w:val="0"/>
          <w:sz w:val="23"/>
          <w:szCs w:val="23"/>
        </w:rPr>
        <w:t>2016</w:t>
      </w:r>
      <w:r w:rsidRPr="006C4EEB">
        <w:rPr>
          <w:rFonts w:ascii="AdobeHeitiStd-Regular" w:eastAsia="黑体" w:hAnsi="AdobeHeitiStd-Regular" w:cs="Helvetica"/>
          <w:color w:val="323232"/>
          <w:kern w:val="0"/>
          <w:sz w:val="23"/>
          <w:szCs w:val="23"/>
        </w:rPr>
        <w:t>年</w:t>
      </w:r>
      <w:r w:rsidRPr="006C4EEB">
        <w:rPr>
          <w:rFonts w:ascii="AdobeHeitiStd-Regular" w:eastAsia="黑体" w:hAnsi="AdobeHeitiStd-Regular" w:cs="Helvetica"/>
          <w:color w:val="323232"/>
          <w:kern w:val="0"/>
          <w:sz w:val="23"/>
          <w:szCs w:val="23"/>
        </w:rPr>
        <w:t>9</w:t>
      </w:r>
      <w:r w:rsidRPr="006C4EEB">
        <w:rPr>
          <w:rFonts w:ascii="AdobeHeitiStd-Regular" w:eastAsia="黑体" w:hAnsi="AdobeHeitiStd-Regular" w:cs="Helvetica"/>
          <w:color w:val="323232"/>
          <w:kern w:val="0"/>
          <w:sz w:val="23"/>
          <w:szCs w:val="23"/>
        </w:rPr>
        <w:t>月</w:t>
      </w:r>
      <w:r w:rsidRPr="006C4EEB">
        <w:rPr>
          <w:rFonts w:ascii="AdobeHeitiStd-Regular" w:eastAsia="黑体" w:hAnsi="AdobeHeitiStd-Regular" w:cs="Helvetica"/>
          <w:color w:val="323232"/>
          <w:kern w:val="0"/>
          <w:sz w:val="23"/>
          <w:szCs w:val="23"/>
        </w:rPr>
        <w:t>2</w:t>
      </w:r>
      <w:r w:rsidRPr="006C4EEB">
        <w:rPr>
          <w:rFonts w:ascii="AdobeHeitiStd-Regular" w:eastAsia="黑体" w:hAnsi="AdobeHeitiStd-Regular" w:cs="Helvetica"/>
          <w:color w:val="323232"/>
          <w:kern w:val="0"/>
          <w:sz w:val="23"/>
          <w:szCs w:val="23"/>
        </w:rPr>
        <w:t>日《交通运输部关于修改〈中华人民共和国港口设施保安规则〉的决定》第一次修订</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t>根据</w:t>
      </w:r>
      <w:r w:rsidRPr="006C4EEB">
        <w:rPr>
          <w:rFonts w:ascii="AdobeHeitiStd-Regular" w:eastAsia="黑体" w:hAnsi="AdobeHeitiStd-Regular" w:cs="Helvetica"/>
          <w:color w:val="323232"/>
          <w:kern w:val="0"/>
          <w:sz w:val="23"/>
          <w:szCs w:val="23"/>
        </w:rPr>
        <w:t>2019</w:t>
      </w:r>
      <w:r w:rsidRPr="006C4EEB">
        <w:rPr>
          <w:rFonts w:ascii="AdobeHeitiStd-Regular" w:eastAsia="黑体" w:hAnsi="AdobeHeitiStd-Regular" w:cs="Helvetica"/>
          <w:color w:val="323232"/>
          <w:kern w:val="0"/>
          <w:sz w:val="23"/>
          <w:szCs w:val="23"/>
        </w:rPr>
        <w:t>年</w:t>
      </w:r>
      <w:r w:rsidRPr="006C4EEB">
        <w:rPr>
          <w:rFonts w:ascii="AdobeHeitiStd-Regular" w:eastAsia="黑体" w:hAnsi="AdobeHeitiStd-Regular" w:cs="Helvetica"/>
          <w:color w:val="323232"/>
          <w:kern w:val="0"/>
          <w:sz w:val="23"/>
          <w:szCs w:val="23"/>
        </w:rPr>
        <w:t>6</w:t>
      </w:r>
      <w:r w:rsidRPr="006C4EEB">
        <w:rPr>
          <w:rFonts w:ascii="AdobeHeitiStd-Regular" w:eastAsia="黑体" w:hAnsi="AdobeHeitiStd-Regular" w:cs="Helvetica"/>
          <w:color w:val="323232"/>
          <w:kern w:val="0"/>
          <w:sz w:val="23"/>
          <w:szCs w:val="23"/>
        </w:rPr>
        <w:t>月</w:t>
      </w:r>
      <w:r w:rsidRPr="006C4EEB">
        <w:rPr>
          <w:rFonts w:ascii="AdobeHeitiStd-Regular" w:eastAsia="黑体" w:hAnsi="AdobeHeitiStd-Regular" w:cs="Helvetica"/>
          <w:color w:val="323232"/>
          <w:kern w:val="0"/>
          <w:sz w:val="23"/>
          <w:szCs w:val="23"/>
        </w:rPr>
        <w:t>3</w:t>
      </w:r>
      <w:r w:rsidRPr="006C4EEB">
        <w:rPr>
          <w:rFonts w:ascii="AdobeHeitiStd-Regular" w:eastAsia="黑体" w:hAnsi="AdobeHeitiStd-Regular" w:cs="Helvetica"/>
          <w:color w:val="323232"/>
          <w:kern w:val="0"/>
          <w:sz w:val="23"/>
          <w:szCs w:val="23"/>
        </w:rPr>
        <w:t>日《交通运输部关于修改〈中华人民共和国港口设施保安规则〉的决定》第二次修订）</w:t>
      </w:r>
    </w:p>
    <w:p w:rsidR="006C4EEB" w:rsidRPr="006C4EEB" w:rsidRDefault="006C4EEB" w:rsidP="006C4EEB">
      <w:pPr>
        <w:widowControl/>
        <w:spacing w:after="150"/>
        <w:jc w:val="center"/>
        <w:rPr>
          <w:rFonts w:ascii="AdobeHeitiStd-Regular" w:eastAsia="黑体" w:hAnsi="AdobeHeitiStd-Regular" w:cs="Helvetica"/>
          <w:color w:val="323232"/>
          <w:kern w:val="0"/>
          <w:sz w:val="23"/>
          <w:szCs w:val="23"/>
        </w:rPr>
      </w:pPr>
      <w:r w:rsidRPr="006C4EEB">
        <w:rPr>
          <w:rFonts w:ascii="AdobeHeitiStd-Regular" w:eastAsia="黑体" w:hAnsi="AdobeHeitiStd-Regular" w:cs="Helvetica"/>
          <w:b/>
          <w:bCs/>
          <w:color w:val="323232"/>
          <w:kern w:val="0"/>
          <w:sz w:val="23"/>
          <w:szCs w:val="23"/>
        </w:rPr>
        <w:t>第一章　总　则</w:t>
      </w:r>
    </w:p>
    <w:p w:rsidR="006C4EEB" w:rsidRPr="006C4EEB" w:rsidRDefault="006C4EEB" w:rsidP="006C4EEB">
      <w:pPr>
        <w:widowControl/>
        <w:spacing w:after="150"/>
        <w:jc w:val="left"/>
        <w:rPr>
          <w:rFonts w:ascii="AdobeHeitiStd-Regular" w:eastAsia="黑体" w:hAnsi="AdobeHeitiStd-Regular" w:cs="Helvetica"/>
          <w:color w:val="323232"/>
          <w:kern w:val="0"/>
          <w:sz w:val="23"/>
          <w:szCs w:val="23"/>
        </w:rPr>
      </w:pPr>
      <w:r w:rsidRPr="006C4EEB">
        <w:rPr>
          <w:rFonts w:ascii="AdobeHeitiStd-Regular" w:eastAsia="黑体" w:hAnsi="AdobeHeitiStd-Regular" w:cs="Helvetica"/>
          <w:color w:val="323232"/>
          <w:kern w:val="0"/>
          <w:sz w:val="23"/>
          <w:szCs w:val="23"/>
        </w:rPr>
        <w:t xml:space="preserve">　　第一条　为加强港口设施保安工作，根据经修订的《</w:t>
      </w:r>
      <w:r w:rsidRPr="006C4EEB">
        <w:rPr>
          <w:rFonts w:ascii="AdobeHeitiStd-Regular" w:eastAsia="黑体" w:hAnsi="AdobeHeitiStd-Regular" w:cs="Helvetica"/>
          <w:color w:val="323232"/>
          <w:kern w:val="0"/>
          <w:sz w:val="23"/>
          <w:szCs w:val="23"/>
        </w:rPr>
        <w:t>1974</w:t>
      </w:r>
      <w:r w:rsidRPr="006C4EEB">
        <w:rPr>
          <w:rFonts w:ascii="AdobeHeitiStd-Regular" w:eastAsia="黑体" w:hAnsi="AdobeHeitiStd-Regular" w:cs="Helvetica"/>
          <w:color w:val="323232"/>
          <w:kern w:val="0"/>
          <w:sz w:val="23"/>
          <w:szCs w:val="23"/>
        </w:rPr>
        <w:t>年国际海上人命安全公约》（以下简称</w:t>
      </w:r>
      <w:r w:rsidRPr="006C4EEB">
        <w:rPr>
          <w:rFonts w:ascii="AdobeHeitiStd-Regular" w:eastAsia="黑体" w:hAnsi="AdobeHeitiStd-Regular" w:cs="Helvetica"/>
          <w:color w:val="323232"/>
          <w:kern w:val="0"/>
          <w:sz w:val="23"/>
          <w:szCs w:val="23"/>
        </w:rPr>
        <w:t>SOLAS</w:t>
      </w:r>
      <w:r w:rsidRPr="006C4EEB">
        <w:rPr>
          <w:rFonts w:ascii="AdobeHeitiStd-Regular" w:eastAsia="黑体" w:hAnsi="AdobeHeitiStd-Regular" w:cs="Helvetica"/>
          <w:color w:val="323232"/>
          <w:kern w:val="0"/>
          <w:sz w:val="23"/>
          <w:szCs w:val="23"/>
        </w:rPr>
        <w:t>公约）、《国际船舶和港口设施保安规则》（以下简称</w:t>
      </w:r>
      <w:r w:rsidRPr="006C4EEB">
        <w:rPr>
          <w:rFonts w:ascii="AdobeHeitiStd-Regular" w:eastAsia="黑体" w:hAnsi="AdobeHeitiStd-Regular" w:cs="Helvetica"/>
          <w:color w:val="323232"/>
          <w:kern w:val="0"/>
          <w:sz w:val="23"/>
          <w:szCs w:val="23"/>
        </w:rPr>
        <w:t>ISPS</w:t>
      </w:r>
      <w:r w:rsidRPr="006C4EEB">
        <w:rPr>
          <w:rFonts w:ascii="AdobeHeitiStd-Regular" w:eastAsia="黑体" w:hAnsi="AdobeHeitiStd-Regular" w:cs="Helvetica"/>
          <w:color w:val="323232"/>
          <w:kern w:val="0"/>
          <w:sz w:val="23"/>
          <w:szCs w:val="23"/>
        </w:rPr>
        <w:t>规则）和《国际海运危险货物规则》，制定本规则。</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第二条　为航行国际航线的客船、</w:t>
      </w:r>
      <w:r w:rsidRPr="006C4EEB">
        <w:rPr>
          <w:rFonts w:ascii="AdobeHeitiStd-Regular" w:eastAsia="黑体" w:hAnsi="AdobeHeitiStd-Regular" w:cs="Helvetica"/>
          <w:color w:val="323232"/>
          <w:kern w:val="0"/>
          <w:sz w:val="23"/>
          <w:szCs w:val="23"/>
        </w:rPr>
        <w:t>500</w:t>
      </w:r>
      <w:r w:rsidRPr="006C4EEB">
        <w:rPr>
          <w:rFonts w:ascii="AdobeHeitiStd-Regular" w:eastAsia="黑体" w:hAnsi="AdobeHeitiStd-Regular" w:cs="Helvetica"/>
          <w:color w:val="323232"/>
          <w:kern w:val="0"/>
          <w:sz w:val="23"/>
          <w:szCs w:val="23"/>
        </w:rPr>
        <w:t>总吨及以上的货船、</w:t>
      </w:r>
      <w:r w:rsidRPr="006C4EEB">
        <w:rPr>
          <w:rFonts w:ascii="AdobeHeitiStd-Regular" w:eastAsia="黑体" w:hAnsi="AdobeHeitiStd-Regular" w:cs="Helvetica"/>
          <w:color w:val="323232"/>
          <w:kern w:val="0"/>
          <w:sz w:val="23"/>
          <w:szCs w:val="23"/>
        </w:rPr>
        <w:t>500</w:t>
      </w:r>
      <w:r w:rsidRPr="006C4EEB">
        <w:rPr>
          <w:rFonts w:ascii="AdobeHeitiStd-Regular" w:eastAsia="黑体" w:hAnsi="AdobeHeitiStd-Regular" w:cs="Helvetica"/>
          <w:color w:val="323232"/>
          <w:kern w:val="0"/>
          <w:sz w:val="23"/>
          <w:szCs w:val="23"/>
        </w:rPr>
        <w:t>总吨及以上的特种用途船和移动式海上钻井平台服务的港口设施保安工作，适用本规则。</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第三条　本规则下列用语的含义是：</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（一）船港界面活动，是指船舶与港口之间人员往来、货物装卸或者接受其他港口服务时发生的交互活动；</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（二）港口设施，是指在港口发生船港界面活动的场所，包括码头及其相应设施和航道、锚地等港口公用基础设施；</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（三）船到船活动，是指从一船向另一船转移物品或者人员的行为；</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（四）保安事件，是</w:t>
      </w:r>
      <w:proofErr w:type="gramStart"/>
      <w:r w:rsidRPr="006C4EEB">
        <w:rPr>
          <w:rFonts w:ascii="AdobeHeitiStd-Regular" w:eastAsia="黑体" w:hAnsi="AdobeHeitiStd-Regular" w:cs="Helvetica"/>
          <w:color w:val="323232"/>
          <w:kern w:val="0"/>
          <w:sz w:val="23"/>
          <w:szCs w:val="23"/>
        </w:rPr>
        <w:t>指威胁</w:t>
      </w:r>
      <w:proofErr w:type="gramEnd"/>
      <w:r w:rsidRPr="006C4EEB">
        <w:rPr>
          <w:rFonts w:ascii="AdobeHeitiStd-Regular" w:eastAsia="黑体" w:hAnsi="AdobeHeitiStd-Regular" w:cs="Helvetica"/>
          <w:color w:val="323232"/>
          <w:kern w:val="0"/>
          <w:sz w:val="23"/>
          <w:szCs w:val="23"/>
        </w:rPr>
        <w:t>船舶、港口设施、船港界面活动和船到</w:t>
      </w:r>
      <w:proofErr w:type="gramStart"/>
      <w:r w:rsidRPr="006C4EEB">
        <w:rPr>
          <w:rFonts w:ascii="AdobeHeitiStd-Regular" w:eastAsia="黑体" w:hAnsi="AdobeHeitiStd-Regular" w:cs="Helvetica"/>
          <w:color w:val="323232"/>
          <w:kern w:val="0"/>
          <w:sz w:val="23"/>
          <w:szCs w:val="23"/>
        </w:rPr>
        <w:t>船活动</w:t>
      </w:r>
      <w:proofErr w:type="gramEnd"/>
      <w:r w:rsidRPr="006C4EEB">
        <w:rPr>
          <w:rFonts w:ascii="AdobeHeitiStd-Regular" w:eastAsia="黑体" w:hAnsi="AdobeHeitiStd-Regular" w:cs="Helvetica"/>
          <w:color w:val="323232"/>
          <w:kern w:val="0"/>
          <w:sz w:val="23"/>
          <w:szCs w:val="23"/>
        </w:rPr>
        <w:t>安全的任何可疑行为或者情况；</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（五）保安等级，是指可能发生保安事件的风险级别划分；</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（六）港口设施保安评估，是指港口所在地港口行政管理部门通过对港口设施保安状况进行分析并提出相关保安措施建议的活动；</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（七）港口设施保安计划，是指港口设施经营人或者管理人根据保安评估报告为确保采取旨在保护港口设施和港口设施内的船舶、人员、货物、货物运输单元和船上物料免受保安事件威胁的措施而制订的计划；</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（八）港口设施保安主管，又称港口设施保安员，是指被港口设施经营人或者管理人指定负责制定、实施、调整《港口设施保安计划》，并与船舶保安员和船公司保安员进行保安联络的人员；</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（九）保安声明，是指发生船港界面活动时，港口设施与船舶为协调各自采取的保安措施签署的书面协议（式样见附件</w:t>
      </w:r>
      <w:r w:rsidRPr="006C4EEB">
        <w:rPr>
          <w:rFonts w:ascii="AdobeHeitiStd-Regular" w:eastAsia="黑体" w:hAnsi="AdobeHeitiStd-Regular" w:cs="Helvetica"/>
          <w:color w:val="323232"/>
          <w:kern w:val="0"/>
          <w:sz w:val="23"/>
          <w:szCs w:val="23"/>
        </w:rPr>
        <w:t>1</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（十）替代保安协议，是指我国政府与其他</w:t>
      </w:r>
      <w:r w:rsidRPr="006C4EEB">
        <w:rPr>
          <w:rFonts w:ascii="AdobeHeitiStd-Regular" w:eastAsia="黑体" w:hAnsi="AdobeHeitiStd-Regular" w:cs="Helvetica"/>
          <w:color w:val="323232"/>
          <w:kern w:val="0"/>
          <w:sz w:val="23"/>
          <w:szCs w:val="23"/>
        </w:rPr>
        <w:t>SOLAS</w:t>
      </w:r>
      <w:r w:rsidRPr="006C4EEB">
        <w:rPr>
          <w:rFonts w:ascii="AdobeHeitiStd-Regular" w:eastAsia="黑体" w:hAnsi="AdobeHeitiStd-Regular" w:cs="Helvetica"/>
          <w:color w:val="323232"/>
          <w:kern w:val="0"/>
          <w:sz w:val="23"/>
          <w:szCs w:val="23"/>
        </w:rPr>
        <w:t>公约缔约国政府就相互</w:t>
      </w:r>
      <w:proofErr w:type="gramStart"/>
      <w:r w:rsidRPr="006C4EEB">
        <w:rPr>
          <w:rFonts w:ascii="AdobeHeitiStd-Regular" w:eastAsia="黑体" w:hAnsi="AdobeHeitiStd-Regular" w:cs="Helvetica"/>
          <w:color w:val="323232"/>
          <w:kern w:val="0"/>
          <w:sz w:val="23"/>
          <w:szCs w:val="23"/>
        </w:rPr>
        <w:t>间固定</w:t>
      </w:r>
      <w:proofErr w:type="gramEnd"/>
      <w:r w:rsidRPr="006C4EEB">
        <w:rPr>
          <w:rFonts w:ascii="AdobeHeitiStd-Regular" w:eastAsia="黑体" w:hAnsi="AdobeHeitiStd-Regular" w:cs="Helvetica"/>
          <w:color w:val="323232"/>
          <w:kern w:val="0"/>
          <w:sz w:val="23"/>
          <w:szCs w:val="23"/>
        </w:rPr>
        <w:t>短程航线上的港口设施签署的双边或者多边保安协议；</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（十一）港口设施保安训练，是指对《港口设施保安计划》规定内容的部分或者全部保安措施和应急反应程序进行的练习；</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十二）港口设施保安演习，是指为了验证、评价和提高各级保安组织、相关部门、港口设施及人员的综合反应和协调配合能力，通过模拟保安事件，根据《港口设施保安计划》进行的多单位参与、协同进行的练习；</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（十三）港口设施管理人，是指航道、锚地等港口公用基础设施的管理主体。</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第四条　交通运输部主管全国港口设施保安工作，履行下列职责：</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（一）制定并发布全国港口设施保安工作制度和技术标准；</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（二）确定并发布港口设施保安等级和各保安等级的基本保安措施（内容见附件</w:t>
      </w:r>
      <w:r w:rsidRPr="006C4EEB">
        <w:rPr>
          <w:rFonts w:ascii="AdobeHeitiStd-Regular" w:eastAsia="黑体" w:hAnsi="AdobeHeitiStd-Regular" w:cs="Helvetica"/>
          <w:color w:val="323232"/>
          <w:kern w:val="0"/>
          <w:sz w:val="23"/>
          <w:szCs w:val="23"/>
        </w:rPr>
        <w:t>2</w:t>
      </w:r>
      <w:r w:rsidRPr="006C4EEB">
        <w:rPr>
          <w:rFonts w:ascii="AdobeHeitiStd-Regular" w:eastAsia="黑体" w:hAnsi="AdobeHeitiStd-Regular" w:cs="Helvetica"/>
          <w:color w:val="323232"/>
          <w:kern w:val="0"/>
          <w:sz w:val="23"/>
          <w:szCs w:val="23"/>
        </w:rPr>
        <w:t>）及</w:t>
      </w:r>
      <w:r w:rsidRPr="006C4EEB">
        <w:rPr>
          <w:rFonts w:ascii="AdobeHeitiStd-Regular" w:eastAsia="黑体" w:hAnsi="AdobeHeitiStd-Regular" w:cs="Helvetica"/>
          <w:color w:val="323232"/>
          <w:kern w:val="0"/>
          <w:sz w:val="23"/>
          <w:szCs w:val="23"/>
        </w:rPr>
        <w:t>3</w:t>
      </w:r>
      <w:r w:rsidRPr="006C4EEB">
        <w:rPr>
          <w:rFonts w:ascii="AdobeHeitiStd-Regular" w:eastAsia="黑体" w:hAnsi="AdobeHeitiStd-Regular" w:cs="Helvetica"/>
          <w:color w:val="323232"/>
          <w:kern w:val="0"/>
          <w:sz w:val="23"/>
          <w:szCs w:val="23"/>
        </w:rPr>
        <w:t>级保安状态下的保安指令；</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（三）建立全国港口设施保安管理信息系统，收集、整理、分析港口设施保安信息并按规定向相关单位提供，视情向国际海事组织、相关缔约国政府以及国内其</w:t>
      </w:r>
      <w:r w:rsidRPr="006C4EEB">
        <w:rPr>
          <w:rFonts w:ascii="AdobeHeitiStd-Regular" w:eastAsia="黑体" w:hAnsi="AdobeHeitiStd-Regular" w:cs="Helvetica"/>
          <w:color w:val="323232"/>
          <w:kern w:val="0"/>
          <w:sz w:val="23"/>
          <w:szCs w:val="23"/>
        </w:rPr>
        <w:lastRenderedPageBreak/>
        <w:t>他相关部门通报；</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（四）组织对《港口设施保安符合证书》（式样见附件</w:t>
      </w:r>
      <w:r w:rsidRPr="006C4EEB">
        <w:rPr>
          <w:rFonts w:ascii="AdobeHeitiStd-Regular" w:eastAsia="黑体" w:hAnsi="AdobeHeitiStd-Regular" w:cs="Helvetica"/>
          <w:color w:val="323232"/>
          <w:kern w:val="0"/>
          <w:sz w:val="23"/>
          <w:szCs w:val="23"/>
        </w:rPr>
        <w:t>3</w:t>
      </w:r>
      <w:r w:rsidRPr="006C4EEB">
        <w:rPr>
          <w:rFonts w:ascii="AdobeHeitiStd-Regular" w:eastAsia="黑体" w:hAnsi="AdobeHeitiStd-Regular" w:cs="Helvetica"/>
          <w:color w:val="323232"/>
          <w:kern w:val="0"/>
          <w:sz w:val="23"/>
          <w:szCs w:val="23"/>
        </w:rPr>
        <w:t>）年度核验工作进行抽查；</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（五）签署替代保安协议；</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（六）组织全国性的港口设施保安演习。</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第五条　</w:t>
      </w:r>
      <w:proofErr w:type="gramStart"/>
      <w:r w:rsidRPr="006C4EEB">
        <w:rPr>
          <w:rFonts w:ascii="AdobeHeitiStd-Regular" w:eastAsia="黑体" w:hAnsi="AdobeHeitiStd-Regular" w:cs="Helvetica"/>
          <w:color w:val="323232"/>
          <w:kern w:val="0"/>
          <w:sz w:val="23"/>
          <w:szCs w:val="23"/>
        </w:rPr>
        <w:t>省级交通</w:t>
      </w:r>
      <w:proofErr w:type="gramEnd"/>
      <w:r w:rsidRPr="006C4EEB">
        <w:rPr>
          <w:rFonts w:ascii="AdobeHeitiStd-Regular" w:eastAsia="黑体" w:hAnsi="AdobeHeitiStd-Regular" w:cs="Helvetica"/>
          <w:color w:val="323232"/>
          <w:kern w:val="0"/>
          <w:sz w:val="23"/>
          <w:szCs w:val="23"/>
        </w:rPr>
        <w:t>运输（港口）管理部门负责本行政区域内的港口设施保安工作，具体履行下列职责：</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（一）核发《港口设施保安符合证书》；</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（二）负责《港口设施保安符合证书》年度核验工作；</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（三）收集、整理、分析并向相关单位提供港口设施保安信息；</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（四）组织区域性港口设施保安演习。</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第六条　港口所在地港口行政管理部门履行下列职责：</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（一）负责组织港口设施保安评估和评估报告的后续修订；</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（二）监督检查《港口设施保安计划》的实施；</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（三）收集、整理、分析并向有关单位提供港口设施保安信息；</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（四）组织本港港口设施保安演习；</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（五）对其管理的港口公用基础设施进行保安评估，编写《港口设施保安评估报告》；</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（六）对《港口设施保安计划》进行审核，并向港口设施经营人或者管理人出具审核修改意见；</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（七）受</w:t>
      </w:r>
      <w:proofErr w:type="gramStart"/>
      <w:r w:rsidRPr="006C4EEB">
        <w:rPr>
          <w:rFonts w:ascii="AdobeHeitiStd-Regular" w:eastAsia="黑体" w:hAnsi="AdobeHeitiStd-Regular" w:cs="Helvetica"/>
          <w:color w:val="323232"/>
          <w:kern w:val="0"/>
          <w:sz w:val="23"/>
          <w:szCs w:val="23"/>
        </w:rPr>
        <w:t>省级交通</w:t>
      </w:r>
      <w:proofErr w:type="gramEnd"/>
      <w:r w:rsidRPr="006C4EEB">
        <w:rPr>
          <w:rFonts w:ascii="AdobeHeitiStd-Regular" w:eastAsia="黑体" w:hAnsi="AdobeHeitiStd-Regular" w:cs="Helvetica"/>
          <w:color w:val="323232"/>
          <w:kern w:val="0"/>
          <w:sz w:val="23"/>
          <w:szCs w:val="23"/>
        </w:rPr>
        <w:t>运输（港口）管理部门委托，对申请《港口设施保安符合证书》年度核验的港口设施上一年度的保安工作进行核查并提交核查报告；</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（八）监督检查港口设施保安费的征收和使用。</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第七条　港口设施经营人或者管理人履行下列职责：</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（一）负责制订《港口设施保安计划》和后续修订；</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（二）实施《港口设施保安计划》；</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（三）为港口设施保安主管履行职责提供必要的条件；</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（四）在</w:t>
      </w:r>
      <w:r w:rsidRPr="006C4EEB">
        <w:rPr>
          <w:rFonts w:ascii="AdobeHeitiStd-Regular" w:eastAsia="黑体" w:hAnsi="AdobeHeitiStd-Regular" w:cs="Helvetica"/>
          <w:color w:val="323232"/>
          <w:kern w:val="0"/>
          <w:sz w:val="23"/>
          <w:szCs w:val="23"/>
        </w:rPr>
        <w:t>3</w:t>
      </w:r>
      <w:r w:rsidRPr="006C4EEB">
        <w:rPr>
          <w:rFonts w:ascii="AdobeHeitiStd-Regular" w:eastAsia="黑体" w:hAnsi="AdobeHeitiStd-Regular" w:cs="Helvetica"/>
          <w:color w:val="323232"/>
          <w:kern w:val="0"/>
          <w:sz w:val="23"/>
          <w:szCs w:val="23"/>
        </w:rPr>
        <w:t>级保安状态下，实施交通运输部发出的保安指令；</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（五）收集、整理、分析并向有关部门提供港口设施保安信息；</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（六）进行港口设施保安训练，参加港口设施保安演习。</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港口设施经营人按照规定收取港口设施保安费。</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第八条　港口设施保安是港口安全管理的重要内容，应当与港口生产经营统筹考虑，遵循节约、环保、资源共享的原则。</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港口设施经营人或者管理人的主要负责人负责领导本单位的港口设施保安工作。</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第九条　港口设施的保安评估和保安计划的制定及实施的有关费用由港口设施保安费支出。</w:t>
      </w:r>
    </w:p>
    <w:p w:rsidR="006C4EEB" w:rsidRPr="006C4EEB" w:rsidRDefault="006C4EEB" w:rsidP="006C4EEB">
      <w:pPr>
        <w:widowControl/>
        <w:spacing w:after="150"/>
        <w:jc w:val="center"/>
        <w:rPr>
          <w:rFonts w:ascii="AdobeHeitiStd-Regular" w:eastAsia="黑体" w:hAnsi="AdobeHeitiStd-Regular" w:cs="Helvetica"/>
          <w:color w:val="323232"/>
          <w:kern w:val="0"/>
          <w:sz w:val="23"/>
          <w:szCs w:val="23"/>
        </w:rPr>
      </w:pPr>
      <w:r w:rsidRPr="006C4EEB">
        <w:rPr>
          <w:rFonts w:ascii="AdobeHeitiStd-Regular" w:eastAsia="黑体" w:hAnsi="AdobeHeitiStd-Regular" w:cs="Helvetica"/>
          <w:b/>
          <w:bCs/>
          <w:color w:val="323232"/>
          <w:kern w:val="0"/>
          <w:sz w:val="23"/>
          <w:szCs w:val="23"/>
        </w:rPr>
        <w:t>第二章　保安等级</w:t>
      </w:r>
    </w:p>
    <w:p w:rsidR="006C4EEB" w:rsidRPr="006C4EEB" w:rsidRDefault="006C4EEB" w:rsidP="006C4EEB">
      <w:pPr>
        <w:widowControl/>
        <w:spacing w:after="150"/>
        <w:jc w:val="left"/>
        <w:rPr>
          <w:rFonts w:ascii="AdobeHeitiStd-Regular" w:eastAsia="黑体" w:hAnsi="AdobeHeitiStd-Regular" w:cs="Helvetica"/>
          <w:color w:val="323232"/>
          <w:kern w:val="0"/>
          <w:sz w:val="23"/>
          <w:szCs w:val="23"/>
        </w:rPr>
      </w:pPr>
      <w:r w:rsidRPr="006C4EEB">
        <w:rPr>
          <w:rFonts w:ascii="AdobeHeitiStd-Regular" w:eastAsia="黑体" w:hAnsi="AdobeHeitiStd-Regular" w:cs="Helvetica"/>
          <w:color w:val="323232"/>
          <w:kern w:val="0"/>
          <w:sz w:val="23"/>
          <w:szCs w:val="23"/>
        </w:rPr>
        <w:t xml:space="preserve">　　第十条　交通运输部应当根据相关情报信息，国内外形势以及影响社会政治稳定的因素，威胁信息的可信程度、威胁信息得到印证的程度、威胁信息的具体或者紧迫程度和保安事件的潜在后果，确定港口设施的保安等级。</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地方各级交通运输（港口）管理部门可以向交通运输部提出变更港口设施保安等级的建议。</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lastRenderedPageBreak/>
        <w:t xml:space="preserve">　　第十一条　港口设施的保安等级从低到高分为三级，分别是保安等级</w:t>
      </w:r>
      <w:r w:rsidRPr="006C4EEB">
        <w:rPr>
          <w:rFonts w:ascii="AdobeHeitiStd-Regular" w:eastAsia="黑体" w:hAnsi="AdobeHeitiStd-Regular" w:cs="Helvetica"/>
          <w:color w:val="323232"/>
          <w:kern w:val="0"/>
          <w:sz w:val="23"/>
          <w:szCs w:val="23"/>
        </w:rPr>
        <w:t>1</w:t>
      </w:r>
      <w:r w:rsidRPr="006C4EEB">
        <w:rPr>
          <w:rFonts w:ascii="AdobeHeitiStd-Regular" w:eastAsia="黑体" w:hAnsi="AdobeHeitiStd-Regular" w:cs="Helvetica"/>
          <w:color w:val="323232"/>
          <w:kern w:val="0"/>
          <w:sz w:val="23"/>
          <w:szCs w:val="23"/>
        </w:rPr>
        <w:t>、保安等级</w:t>
      </w:r>
      <w:r w:rsidRPr="006C4EEB">
        <w:rPr>
          <w:rFonts w:ascii="AdobeHeitiStd-Regular" w:eastAsia="黑体" w:hAnsi="AdobeHeitiStd-Regular" w:cs="Helvetica"/>
          <w:color w:val="323232"/>
          <w:kern w:val="0"/>
          <w:sz w:val="23"/>
          <w:szCs w:val="23"/>
        </w:rPr>
        <w:t>2</w:t>
      </w:r>
      <w:r w:rsidRPr="006C4EEB">
        <w:rPr>
          <w:rFonts w:ascii="AdobeHeitiStd-Regular" w:eastAsia="黑体" w:hAnsi="AdobeHeitiStd-Regular" w:cs="Helvetica"/>
          <w:color w:val="323232"/>
          <w:kern w:val="0"/>
          <w:sz w:val="23"/>
          <w:szCs w:val="23"/>
        </w:rPr>
        <w:t>和保安等级</w:t>
      </w:r>
      <w:r w:rsidRPr="006C4EEB">
        <w:rPr>
          <w:rFonts w:ascii="AdobeHeitiStd-Regular" w:eastAsia="黑体" w:hAnsi="AdobeHeitiStd-Regular" w:cs="Helvetica"/>
          <w:color w:val="323232"/>
          <w:kern w:val="0"/>
          <w:sz w:val="23"/>
          <w:szCs w:val="23"/>
        </w:rPr>
        <w:t>3</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保安等级</w:t>
      </w:r>
      <w:r w:rsidRPr="006C4EEB">
        <w:rPr>
          <w:rFonts w:ascii="AdobeHeitiStd-Regular" w:eastAsia="黑体" w:hAnsi="AdobeHeitiStd-Regular" w:cs="Helvetica"/>
          <w:color w:val="323232"/>
          <w:kern w:val="0"/>
          <w:sz w:val="23"/>
          <w:szCs w:val="23"/>
        </w:rPr>
        <w:t>1</w:t>
      </w:r>
      <w:r w:rsidRPr="006C4EEB">
        <w:rPr>
          <w:rFonts w:ascii="AdobeHeitiStd-Regular" w:eastAsia="黑体" w:hAnsi="AdobeHeitiStd-Regular" w:cs="Helvetica"/>
          <w:color w:val="323232"/>
          <w:kern w:val="0"/>
          <w:sz w:val="23"/>
          <w:szCs w:val="23"/>
        </w:rPr>
        <w:t>是指应当始终保持的最低防范性保安措施的等级。</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保安等级</w:t>
      </w:r>
      <w:r w:rsidRPr="006C4EEB">
        <w:rPr>
          <w:rFonts w:ascii="AdobeHeitiStd-Regular" w:eastAsia="黑体" w:hAnsi="AdobeHeitiStd-Regular" w:cs="Helvetica"/>
          <w:color w:val="323232"/>
          <w:kern w:val="0"/>
          <w:sz w:val="23"/>
          <w:szCs w:val="23"/>
        </w:rPr>
        <w:t>2</w:t>
      </w:r>
      <w:r w:rsidRPr="006C4EEB">
        <w:rPr>
          <w:rFonts w:ascii="AdobeHeitiStd-Regular" w:eastAsia="黑体" w:hAnsi="AdobeHeitiStd-Regular" w:cs="Helvetica"/>
          <w:color w:val="323232"/>
          <w:kern w:val="0"/>
          <w:sz w:val="23"/>
          <w:szCs w:val="23"/>
        </w:rPr>
        <w:t>是指由于保安事件危险性升高而应在一段时间内保持适当的附加保护性保安措施的等级。</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保安等级</w:t>
      </w:r>
      <w:r w:rsidRPr="006C4EEB">
        <w:rPr>
          <w:rFonts w:ascii="AdobeHeitiStd-Regular" w:eastAsia="黑体" w:hAnsi="AdobeHeitiStd-Regular" w:cs="Helvetica"/>
          <w:color w:val="323232"/>
          <w:kern w:val="0"/>
          <w:sz w:val="23"/>
          <w:szCs w:val="23"/>
        </w:rPr>
        <w:t>3</w:t>
      </w:r>
      <w:r w:rsidRPr="006C4EEB">
        <w:rPr>
          <w:rFonts w:ascii="AdobeHeitiStd-Regular" w:eastAsia="黑体" w:hAnsi="AdobeHeitiStd-Regular" w:cs="Helvetica"/>
          <w:color w:val="323232"/>
          <w:kern w:val="0"/>
          <w:sz w:val="23"/>
          <w:szCs w:val="23"/>
        </w:rPr>
        <w:t>是指当保安事件可能或者即将发生（尽管可能尚无法确定具体目标）时应当在一段有限时间内保持进一步的特殊保护性保安措施的等级。</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第十二条　交通运输部确定港口设施保安等级为</w:t>
      </w:r>
      <w:r w:rsidRPr="006C4EEB">
        <w:rPr>
          <w:rFonts w:ascii="AdobeHeitiStd-Regular" w:eastAsia="黑体" w:hAnsi="AdobeHeitiStd-Regular" w:cs="Helvetica"/>
          <w:color w:val="323232"/>
          <w:kern w:val="0"/>
          <w:sz w:val="23"/>
          <w:szCs w:val="23"/>
        </w:rPr>
        <w:t>2</w:t>
      </w:r>
      <w:r w:rsidRPr="006C4EEB">
        <w:rPr>
          <w:rFonts w:ascii="AdobeHeitiStd-Regular" w:eastAsia="黑体" w:hAnsi="AdobeHeitiStd-Regular" w:cs="Helvetica"/>
          <w:color w:val="323232"/>
          <w:kern w:val="0"/>
          <w:sz w:val="23"/>
          <w:szCs w:val="23"/>
        </w:rPr>
        <w:t>级或者</w:t>
      </w:r>
      <w:r w:rsidRPr="006C4EEB">
        <w:rPr>
          <w:rFonts w:ascii="AdobeHeitiStd-Regular" w:eastAsia="黑体" w:hAnsi="AdobeHeitiStd-Regular" w:cs="Helvetica"/>
          <w:color w:val="323232"/>
          <w:kern w:val="0"/>
          <w:sz w:val="23"/>
          <w:szCs w:val="23"/>
        </w:rPr>
        <w:t>3</w:t>
      </w:r>
      <w:r w:rsidRPr="006C4EEB">
        <w:rPr>
          <w:rFonts w:ascii="AdobeHeitiStd-Regular" w:eastAsia="黑体" w:hAnsi="AdobeHeitiStd-Regular" w:cs="Helvetica"/>
          <w:color w:val="323232"/>
          <w:kern w:val="0"/>
          <w:sz w:val="23"/>
          <w:szCs w:val="23"/>
        </w:rPr>
        <w:t>级的依据消失时，应当及时调整港口设施的保安等级。</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交通运输部确定实施</w:t>
      </w:r>
      <w:r w:rsidRPr="006C4EEB">
        <w:rPr>
          <w:rFonts w:ascii="AdobeHeitiStd-Regular" w:eastAsia="黑体" w:hAnsi="AdobeHeitiStd-Regular" w:cs="Helvetica"/>
          <w:color w:val="323232"/>
          <w:kern w:val="0"/>
          <w:sz w:val="23"/>
          <w:szCs w:val="23"/>
        </w:rPr>
        <w:t>3</w:t>
      </w:r>
      <w:r w:rsidRPr="006C4EEB">
        <w:rPr>
          <w:rFonts w:ascii="AdobeHeitiStd-Regular" w:eastAsia="黑体" w:hAnsi="AdobeHeitiStd-Regular" w:cs="Helvetica"/>
          <w:color w:val="323232"/>
          <w:kern w:val="0"/>
          <w:sz w:val="23"/>
          <w:szCs w:val="23"/>
        </w:rPr>
        <w:t>级保安时，在必要的情况下应当发出适当的保安指令，并向可能受到影响的港口设施提供与保安有关的信息。</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第十三条　港口设施经营人或者管理人应当根据保安等级的变化，按照《港口设施保安计划》及时调整保安措施。</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在</w:t>
      </w:r>
      <w:r w:rsidRPr="006C4EEB">
        <w:rPr>
          <w:rFonts w:ascii="AdobeHeitiStd-Regular" w:eastAsia="黑体" w:hAnsi="AdobeHeitiStd-Regular" w:cs="Helvetica"/>
          <w:color w:val="323232"/>
          <w:kern w:val="0"/>
          <w:sz w:val="23"/>
          <w:szCs w:val="23"/>
        </w:rPr>
        <w:t>3</w:t>
      </w:r>
      <w:r w:rsidRPr="006C4EEB">
        <w:rPr>
          <w:rFonts w:ascii="AdobeHeitiStd-Regular" w:eastAsia="黑体" w:hAnsi="AdobeHeitiStd-Regular" w:cs="Helvetica"/>
          <w:color w:val="323232"/>
          <w:kern w:val="0"/>
          <w:sz w:val="23"/>
          <w:szCs w:val="23"/>
        </w:rPr>
        <w:t>级保安状态下，港口设施的经营人或者管理人应当执行交通运输部发出的保安指令，省、自治区交通运输（港口）管理部门和港口所在地港口行政管理部门应当监督保安指令的执行。</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第十四条　交通运输部变更港口设施保安等级，应当根据具体情况及时以适当的方式通知有关的交通运输（港口）管理部门、海事管理机构、港口设施经营人或者管理人。</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第十五条　各级交通运输（港口）管理部门、海事管理机构、港口设施经营人或者管理人收到港口设施保安等级变更的决定后，应当予以确认，并报告所采取的相应措施。</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第十六条　计划入港或者在港的船舶保安等级高于港口设施的保安等级时，港口设施保安主管应当与船舶保安员或者船公司保安员协商，对有关情况做出评估，确定适当的保安措施，签署《保安声明》；计划入港或者在港的船舶保安等级不得低于该港口设施保安等级。</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第十七条　港口设施经营人或者管理人应当将港口设施保安等级变更过程中的有关情况予以记录，作为进行港口设施保安评估、编写《港口设施保安评估报告》、制（修）订《港口设施保安计划》、实施《港口设施保安计划》的参考依据。</w:t>
      </w:r>
    </w:p>
    <w:p w:rsidR="006C4EEB" w:rsidRPr="006C4EEB" w:rsidRDefault="006C4EEB" w:rsidP="006C4EEB">
      <w:pPr>
        <w:widowControl/>
        <w:spacing w:after="150"/>
        <w:jc w:val="center"/>
        <w:rPr>
          <w:rFonts w:ascii="AdobeHeitiStd-Regular" w:eastAsia="黑体" w:hAnsi="AdobeHeitiStd-Regular" w:cs="Helvetica"/>
          <w:color w:val="323232"/>
          <w:kern w:val="0"/>
          <w:sz w:val="23"/>
          <w:szCs w:val="23"/>
        </w:rPr>
      </w:pPr>
      <w:r w:rsidRPr="006C4EEB">
        <w:rPr>
          <w:rFonts w:ascii="AdobeHeitiStd-Regular" w:eastAsia="黑体" w:hAnsi="AdobeHeitiStd-Regular" w:cs="Helvetica"/>
          <w:b/>
          <w:bCs/>
          <w:color w:val="323232"/>
          <w:kern w:val="0"/>
          <w:sz w:val="23"/>
          <w:szCs w:val="23"/>
        </w:rPr>
        <w:t>第三章　保安评估</w:t>
      </w:r>
    </w:p>
    <w:p w:rsidR="006C4EEB" w:rsidRPr="006C4EEB" w:rsidRDefault="006C4EEB" w:rsidP="006C4EEB">
      <w:pPr>
        <w:widowControl/>
        <w:spacing w:after="150"/>
        <w:jc w:val="left"/>
        <w:rPr>
          <w:rFonts w:ascii="AdobeHeitiStd-Regular" w:eastAsia="黑体" w:hAnsi="AdobeHeitiStd-Regular" w:cs="Helvetica"/>
          <w:color w:val="323232"/>
          <w:kern w:val="0"/>
          <w:sz w:val="23"/>
          <w:szCs w:val="23"/>
        </w:rPr>
      </w:pPr>
      <w:r w:rsidRPr="006C4EEB">
        <w:rPr>
          <w:rFonts w:ascii="AdobeHeitiStd-Regular" w:eastAsia="黑体" w:hAnsi="AdobeHeitiStd-Regular" w:cs="Helvetica"/>
          <w:color w:val="323232"/>
          <w:kern w:val="0"/>
          <w:sz w:val="23"/>
          <w:szCs w:val="23"/>
        </w:rPr>
        <w:t xml:space="preserve">　　第十八条　港口所在地港口行政管理部门负责港口设施保安评估。</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第十九条　港口设施保安评估应当符合交通运输部制定的港口设施保安评估规范。</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港口设施保安评估应当进行现场保安检验。现场保安检验包括检查和评估港口的现有保安措施、程序和操作。</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第二十条　对港口设施进行保安评估应当评估下列事项：</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（一）设施的保安状况；</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（二）设施的结构、布局情况；</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（三）对人员进行保护的安全体系；</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（四）保安工作程序；</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（五）无线电和电信系统，包括计算机系统和网络；</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（六）如被损害或者被用于非法窥测，会对人员、财产或者港口作业构成危险</w:t>
      </w:r>
      <w:r w:rsidRPr="006C4EEB">
        <w:rPr>
          <w:rFonts w:ascii="AdobeHeitiStd-Regular" w:eastAsia="黑体" w:hAnsi="AdobeHeitiStd-Regular" w:cs="Helvetica"/>
          <w:color w:val="323232"/>
          <w:kern w:val="0"/>
          <w:sz w:val="23"/>
          <w:szCs w:val="23"/>
        </w:rPr>
        <w:lastRenderedPageBreak/>
        <w:t>的其他区域。</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第二十一条　港口设施保安评估应当进行以下工作：</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（一）确定和评估重点保护的财产和基础设施；</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（二）对可能威胁财产和基础设施的因素及其发生的可能性进行识别，并确定相应的保安要求；</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（三）根据可能威胁财产和基础设施的因素及其发生可能性的识别结果，以及相应的保安要求，对采取的保安措施进行鉴别、选择和优化；</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（四）分析港口设施和人员的安全保护体系、运营流程等，确定其中可能导致保安事件的薄弱环节，提出消除薄弱环节或者降低薄弱环节影响的措施。</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第二十二条　港口设施保安评估完成后应当编写评估报告。</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《港口设施保安评估报告》应当结合港口设施实际情况，全面反映评估的开展情况，内容主要包括：</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（一）港口设施的基本情况，包括设施种类、位置、经营人、所有人、可以提供服务的船舶类型等情况；</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（二）港口设施的保安现状调查及分析；</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（三）保安事件预测及风险控制评估；</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（四）风险评估方法及应用；</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（五）可能导致保安事件的薄弱环节及说明；</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（六）消除薄弱环节或者降低薄弱环节影响的措施建议；</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（七）评估结论。</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第二十三条　港口设施的保安评估每五年进行一次。</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港口设施发生重大变化时，应当重新进行保安评估。重新进行保安评估及相关程序按照本章规定办理。</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前款所称重大变化包括港口主要设施或者其功能发生重大变化，港口设施保安组织、通信系统、保安工作的协调与配合程序发生重大改变，港口设施发生了重大保安事件等。</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第二十四条　如果同一经营人所经营的多个港口设施位置、运营方式、设备和设计相类似，可以共同评估并制作一份《港口设施保安评估报告》。</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第二十五条　《港口设施保安评估报告》应当保密，港口设施和承担港口设施保安评估的机构应当制定并落实防止擅自接触、泄露的措施。</w:t>
      </w:r>
    </w:p>
    <w:p w:rsidR="006C4EEB" w:rsidRPr="006C4EEB" w:rsidRDefault="006C4EEB" w:rsidP="006C4EEB">
      <w:pPr>
        <w:widowControl/>
        <w:spacing w:after="150"/>
        <w:jc w:val="center"/>
        <w:rPr>
          <w:rFonts w:ascii="AdobeHeitiStd-Regular" w:eastAsia="黑体" w:hAnsi="AdobeHeitiStd-Regular" w:cs="Helvetica"/>
          <w:color w:val="323232"/>
          <w:kern w:val="0"/>
          <w:sz w:val="23"/>
          <w:szCs w:val="23"/>
        </w:rPr>
      </w:pPr>
      <w:r w:rsidRPr="006C4EEB">
        <w:rPr>
          <w:rFonts w:ascii="AdobeHeitiStd-Regular" w:eastAsia="黑体" w:hAnsi="AdobeHeitiStd-Regular" w:cs="Helvetica"/>
          <w:b/>
          <w:bCs/>
          <w:color w:val="323232"/>
          <w:kern w:val="0"/>
          <w:sz w:val="23"/>
          <w:szCs w:val="23"/>
        </w:rPr>
        <w:t>第四章　保安计划</w:t>
      </w:r>
    </w:p>
    <w:p w:rsidR="006C4EEB" w:rsidRPr="006C4EEB" w:rsidRDefault="006C4EEB" w:rsidP="006C4EEB">
      <w:pPr>
        <w:widowControl/>
        <w:spacing w:after="150"/>
        <w:jc w:val="left"/>
        <w:rPr>
          <w:rFonts w:ascii="AdobeHeitiStd-Regular" w:eastAsia="黑体" w:hAnsi="AdobeHeitiStd-Regular" w:cs="Helvetica"/>
          <w:color w:val="323232"/>
          <w:kern w:val="0"/>
          <w:sz w:val="23"/>
          <w:szCs w:val="23"/>
        </w:rPr>
      </w:pPr>
      <w:r w:rsidRPr="006C4EEB">
        <w:rPr>
          <w:rFonts w:ascii="AdobeHeitiStd-Regular" w:eastAsia="黑体" w:hAnsi="AdobeHeitiStd-Regular" w:cs="Helvetica"/>
          <w:color w:val="323232"/>
          <w:kern w:val="0"/>
          <w:sz w:val="23"/>
          <w:szCs w:val="23"/>
        </w:rPr>
        <w:t xml:space="preserve">　　第二十六条　港口设施经营人或者管理人负责制订《港口设施保安计划》。</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港口设施经营人或者管理人应当根据所在地港口行政管理部门出具的《港口设施保安评估报告》和交通运输部发布的《港口设施保安计划制订导则》起草制订《港口设施保安计划》，并组织专家进行现场检验和审查，根据现场检验结果和审查意见对《港口设施保安计划》进行修改。现场检验情况应当记录。</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第二十七条　《港口设施保安计划》应当包含下列内容：</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（一）港口设施经营人或者管理人所确定的负责实施《港口设施保安计划》的机构或者部门；</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（二）负责实施《港口设施保安计划》的组织与其他有关单位的联系和必要的通信系统；</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（三）港口设施保安主管及二十四小时联系方式；</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（四）</w:t>
      </w:r>
      <w:r w:rsidRPr="006C4EEB">
        <w:rPr>
          <w:rFonts w:ascii="AdobeHeitiStd-Regular" w:eastAsia="黑体" w:hAnsi="AdobeHeitiStd-Regular" w:cs="Helvetica"/>
          <w:color w:val="323232"/>
          <w:kern w:val="0"/>
          <w:sz w:val="23"/>
          <w:szCs w:val="23"/>
        </w:rPr>
        <w:t>1</w:t>
      </w:r>
      <w:r w:rsidRPr="006C4EEB">
        <w:rPr>
          <w:rFonts w:ascii="AdobeHeitiStd-Regular" w:eastAsia="黑体" w:hAnsi="AdobeHeitiStd-Regular" w:cs="Helvetica"/>
          <w:color w:val="323232"/>
          <w:kern w:val="0"/>
          <w:sz w:val="23"/>
          <w:szCs w:val="23"/>
        </w:rPr>
        <w:t>级保安状态下的保安措施和保安等级提高时的全部附加措施和特殊的</w:t>
      </w:r>
      <w:r w:rsidRPr="006C4EEB">
        <w:rPr>
          <w:rFonts w:ascii="AdobeHeitiStd-Regular" w:eastAsia="黑体" w:hAnsi="AdobeHeitiStd-Regular" w:cs="Helvetica"/>
          <w:color w:val="323232"/>
          <w:kern w:val="0"/>
          <w:sz w:val="23"/>
          <w:szCs w:val="23"/>
        </w:rPr>
        <w:lastRenderedPageBreak/>
        <w:t>保安措施；</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（五）根据经验和实际情况对《港口设施保安计划》进行经常性评价，并不断完善的安排；</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（六）《港口设施保安计划》保密措施；</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（七）向交通运输（港口）管理部门报告的程序；</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（八）港口设施内部报告保安事件的程序；</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（九）便利船上人员登岸或者人员变动以及来访者上船的程序和措施；</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（十）对保安状况受到的威胁或者破坏做出反应的程序，包括维护港口设施或者船港界面的关键操作的规定；</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（十一）对交通运输部在</w:t>
      </w:r>
      <w:r w:rsidRPr="006C4EEB">
        <w:rPr>
          <w:rFonts w:ascii="AdobeHeitiStd-Regular" w:eastAsia="黑体" w:hAnsi="AdobeHeitiStd-Regular" w:cs="Helvetica"/>
          <w:color w:val="323232"/>
          <w:kern w:val="0"/>
          <w:sz w:val="23"/>
          <w:szCs w:val="23"/>
        </w:rPr>
        <w:t>3</w:t>
      </w:r>
      <w:r w:rsidRPr="006C4EEB">
        <w:rPr>
          <w:rFonts w:ascii="AdobeHeitiStd-Regular" w:eastAsia="黑体" w:hAnsi="AdobeHeitiStd-Regular" w:cs="Helvetica"/>
          <w:color w:val="323232"/>
          <w:kern w:val="0"/>
          <w:sz w:val="23"/>
          <w:szCs w:val="23"/>
        </w:rPr>
        <w:t>级保安状态下发出的保安指令的反应程序；</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（十二）在保安状况受到威胁或者破坏的情况下撤离人员的程序；</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（十三）负有保安责任的港口设施人员和设施内参与保安事务的其他人员的职责；</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（十四）与船舶保安活动进行配合的程序，特别是港口设施的保安等级低于船舶的保安等级时港口设施应当采取的程序和保安措施；</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（十五）港口设施内船舶的保安报警系统被启动后做出反应的程序；</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（十六）针对与曾靠泊过非缔约国港口的船舶、不适用</w:t>
      </w:r>
      <w:r w:rsidRPr="006C4EEB">
        <w:rPr>
          <w:rFonts w:ascii="AdobeHeitiStd-Regular" w:eastAsia="黑体" w:hAnsi="AdobeHeitiStd-Regular" w:cs="Helvetica"/>
          <w:color w:val="323232"/>
          <w:kern w:val="0"/>
          <w:sz w:val="23"/>
          <w:szCs w:val="23"/>
        </w:rPr>
        <w:t>ISPS</w:t>
      </w:r>
      <w:r w:rsidRPr="006C4EEB">
        <w:rPr>
          <w:rFonts w:ascii="AdobeHeitiStd-Regular" w:eastAsia="黑体" w:hAnsi="AdobeHeitiStd-Regular" w:cs="Helvetica"/>
          <w:color w:val="323232"/>
          <w:kern w:val="0"/>
          <w:sz w:val="23"/>
          <w:szCs w:val="23"/>
        </w:rPr>
        <w:t>规则的船舶以及固定（浮动）平台或者移动式海上钻井平台进行船港界面活动的程序和保安措施。</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第二十八条　对港口设施重新进行保安评估时，港口设施经营人或者管理人应当按照本规则规定重新制订《港口设施保安计划》。</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当港口设施发生本规则第二十三条以外的情况变化时，港口设施经营人或者管理人可以对《港口设施保安计划》进行必要的调整。调整的内容应当符合《港口设施保安评估报告》和《港口设施保安计划制订导则》的相关要求。</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第二十九条　港口设施经营人或者管理人完成《港口设施保安计划》制订后，应当报所在地港口行政管理部门审核，并根据审核意见对《港口设施保安计划》进行修改。</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港口设施经营人或者管理人报送《港口设施保安计划》时，应当一并报送专家现场检验结果和审查意见、现场检验情况记录。</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所在地港口行政管理部门审核《港口设施保安计划》后，应当出具审核意见。</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第三十条　《港口设施保安计划》应当保密。港口设施经营人或者管理人、各级港口行政管理部门应当制定并落实防止《港口设施保安计划》内容泄露的措施。</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在下列条件下，执法人员可以查看《港口设施保安计划》：</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（一）各级港口行政管理部门进行港口设施保安现场检查时；</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（二）《港口设施保安符合证书》年度核验过程中需要对《港口设施保安计划》内容实施情况进行核实时。</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第三十一条　港口设施经营人或者管理人应当全面落实《港口设施保安计划》，包括配备必要的保安人员，安装使用保安设备设施，制定并执行各项保安制度、措施和程序。</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第三十二条　港口设施经营人或者管理人应当按照交通运输部规定的保安标准配备保安、交通、通信装备，按照规定设置港口设施内的标志。</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第三十三条　新建或者改扩建的港口设施的保安设备设施应当与港口设施主体工程同时设计、同时建设、同时验收、同时投入使用。</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第三十四条　港口设施经营人或者管理人在执行保安措施时，应当最大限度地减少对乘客、船舶、船上人员和来访者、货物以及相关服务的干扰或者延误。</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lastRenderedPageBreak/>
        <w:t xml:space="preserve">　　第三十五条　各级交通运输（港口）管理部门应当对港口设施经营人或者管理人在执行《港口设施保安计划》过程中涉及海事、海关、公安（边防）、检验检疫等部门的相关事宜给予必要的协调。</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第三十六条　非经常性地为国际航行船舶提供服务的港口设施和处于试生产阶段的港口设施，经港口所在地港口行政管理部门同意，可以不制订《港口设施保安计划》，但应当采取适当的保安措施来达到保安要求。</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港口所在地港口行政管理部门应当对港口设施采取的保安措施是否适当进行现场监管。</w:t>
      </w:r>
    </w:p>
    <w:p w:rsidR="006C4EEB" w:rsidRPr="006C4EEB" w:rsidRDefault="006C4EEB" w:rsidP="006C4EEB">
      <w:pPr>
        <w:widowControl/>
        <w:spacing w:after="150"/>
        <w:jc w:val="center"/>
        <w:rPr>
          <w:rFonts w:ascii="AdobeHeitiStd-Regular" w:eastAsia="黑体" w:hAnsi="AdobeHeitiStd-Regular" w:cs="Helvetica"/>
          <w:color w:val="323232"/>
          <w:kern w:val="0"/>
          <w:sz w:val="23"/>
          <w:szCs w:val="23"/>
        </w:rPr>
      </w:pPr>
      <w:r w:rsidRPr="006C4EEB">
        <w:rPr>
          <w:rFonts w:ascii="AdobeHeitiStd-Regular" w:eastAsia="黑体" w:hAnsi="AdobeHeitiStd-Regular" w:cs="Helvetica"/>
          <w:b/>
          <w:bCs/>
          <w:color w:val="323232"/>
          <w:kern w:val="0"/>
          <w:sz w:val="23"/>
          <w:szCs w:val="23"/>
        </w:rPr>
        <w:t>第五章　港口设施保安符合证书</w:t>
      </w:r>
    </w:p>
    <w:p w:rsidR="006C4EEB" w:rsidRPr="006C4EEB" w:rsidRDefault="006C4EEB" w:rsidP="006C4EEB">
      <w:pPr>
        <w:widowControl/>
        <w:spacing w:after="150"/>
        <w:jc w:val="left"/>
        <w:rPr>
          <w:rFonts w:ascii="AdobeHeitiStd-Regular" w:eastAsia="黑体" w:hAnsi="AdobeHeitiStd-Regular" w:cs="Helvetica"/>
          <w:color w:val="323232"/>
          <w:kern w:val="0"/>
          <w:sz w:val="23"/>
          <w:szCs w:val="23"/>
        </w:rPr>
      </w:pPr>
      <w:r w:rsidRPr="006C4EEB">
        <w:rPr>
          <w:rFonts w:ascii="AdobeHeitiStd-Regular" w:eastAsia="黑体" w:hAnsi="AdobeHeitiStd-Regular" w:cs="Helvetica"/>
          <w:color w:val="323232"/>
          <w:kern w:val="0"/>
          <w:sz w:val="23"/>
          <w:szCs w:val="23"/>
        </w:rPr>
        <w:t xml:space="preserve">　　第三十七条　《港口设施保安计划》经所在地港口行政管理部门审核并按要求修改后，港口设施经营人或者管理人应当向</w:t>
      </w:r>
      <w:proofErr w:type="gramStart"/>
      <w:r w:rsidRPr="006C4EEB">
        <w:rPr>
          <w:rFonts w:ascii="AdobeHeitiStd-Regular" w:eastAsia="黑体" w:hAnsi="AdobeHeitiStd-Regular" w:cs="Helvetica"/>
          <w:color w:val="323232"/>
          <w:kern w:val="0"/>
          <w:sz w:val="23"/>
          <w:szCs w:val="23"/>
        </w:rPr>
        <w:t>省级交通</w:t>
      </w:r>
      <w:proofErr w:type="gramEnd"/>
      <w:r w:rsidRPr="006C4EEB">
        <w:rPr>
          <w:rFonts w:ascii="AdobeHeitiStd-Regular" w:eastAsia="黑体" w:hAnsi="AdobeHeitiStd-Regular" w:cs="Helvetica"/>
          <w:color w:val="323232"/>
          <w:kern w:val="0"/>
          <w:sz w:val="23"/>
          <w:szCs w:val="23"/>
        </w:rPr>
        <w:t>运输（港口）管理部门申请《港口设施保安符合证书》，并提交以下材料：</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（一）申请书；</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（二）港口经营许可证及港口危险货物作业附证（如有）的复印件；</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（三）《港口设施保安评估报告》；</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（四）《港口设施保安计划》，以及所在地港口行政管理部门出具的审核意见。</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第三十八条　</w:t>
      </w:r>
      <w:proofErr w:type="gramStart"/>
      <w:r w:rsidRPr="006C4EEB">
        <w:rPr>
          <w:rFonts w:ascii="AdobeHeitiStd-Regular" w:eastAsia="黑体" w:hAnsi="AdobeHeitiStd-Regular" w:cs="Helvetica"/>
          <w:color w:val="323232"/>
          <w:kern w:val="0"/>
          <w:sz w:val="23"/>
          <w:szCs w:val="23"/>
        </w:rPr>
        <w:t>省级交通</w:t>
      </w:r>
      <w:proofErr w:type="gramEnd"/>
      <w:r w:rsidRPr="006C4EEB">
        <w:rPr>
          <w:rFonts w:ascii="AdobeHeitiStd-Regular" w:eastAsia="黑体" w:hAnsi="AdobeHeitiStd-Regular" w:cs="Helvetica"/>
          <w:color w:val="323232"/>
          <w:kern w:val="0"/>
          <w:sz w:val="23"/>
          <w:szCs w:val="23"/>
        </w:rPr>
        <w:t>运输（港口）管理部门参考所在地港口行政管理部门出具的审核意见和相关港口设施的实际情况对申请材料进行审查。符合保安要求的，颁发《港口设施保安符合证书》；不符合保安要求的，不予颁发并书面说明理由。</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《港口设施保安符合证书》应当自受理之日起二十个工作日内完成颁发工作。二十个工作日内不能</w:t>
      </w:r>
      <w:proofErr w:type="gramStart"/>
      <w:r w:rsidRPr="006C4EEB">
        <w:rPr>
          <w:rFonts w:ascii="AdobeHeitiStd-Regular" w:eastAsia="黑体" w:hAnsi="AdobeHeitiStd-Regular" w:cs="Helvetica"/>
          <w:color w:val="323232"/>
          <w:kern w:val="0"/>
          <w:sz w:val="23"/>
          <w:szCs w:val="23"/>
        </w:rPr>
        <w:t>作出</w:t>
      </w:r>
      <w:proofErr w:type="gramEnd"/>
      <w:r w:rsidRPr="006C4EEB">
        <w:rPr>
          <w:rFonts w:ascii="AdobeHeitiStd-Regular" w:eastAsia="黑体" w:hAnsi="AdobeHeitiStd-Regular" w:cs="Helvetica"/>
          <w:color w:val="323232"/>
          <w:kern w:val="0"/>
          <w:sz w:val="23"/>
          <w:szCs w:val="23"/>
        </w:rPr>
        <w:t>决定的，经本机关负责人批准，可以延长十个工作日，并应将延长期限的理由告知申请人。</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《港口设施保安符合证书》由</w:t>
      </w:r>
      <w:proofErr w:type="gramStart"/>
      <w:r w:rsidRPr="006C4EEB">
        <w:rPr>
          <w:rFonts w:ascii="AdobeHeitiStd-Regular" w:eastAsia="黑体" w:hAnsi="AdobeHeitiStd-Regular" w:cs="Helvetica"/>
          <w:color w:val="323232"/>
          <w:kern w:val="0"/>
          <w:sz w:val="23"/>
          <w:szCs w:val="23"/>
        </w:rPr>
        <w:t>省级交通</w:t>
      </w:r>
      <w:proofErr w:type="gramEnd"/>
      <w:r w:rsidRPr="006C4EEB">
        <w:rPr>
          <w:rFonts w:ascii="AdobeHeitiStd-Regular" w:eastAsia="黑体" w:hAnsi="AdobeHeitiStd-Regular" w:cs="Helvetica"/>
          <w:color w:val="323232"/>
          <w:kern w:val="0"/>
          <w:sz w:val="23"/>
          <w:szCs w:val="23"/>
        </w:rPr>
        <w:t>运输（港口）管理部门指定的负责人签发，签发后应当及时通知相关交通运输（港口）管理部门。</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第三十九条　《港口设施保安符合证书》的有效期为五年。在有效期内每年由</w:t>
      </w:r>
      <w:proofErr w:type="gramStart"/>
      <w:r w:rsidRPr="006C4EEB">
        <w:rPr>
          <w:rFonts w:ascii="AdobeHeitiStd-Regular" w:eastAsia="黑体" w:hAnsi="AdobeHeitiStd-Regular" w:cs="Helvetica"/>
          <w:color w:val="323232"/>
          <w:kern w:val="0"/>
          <w:sz w:val="23"/>
          <w:szCs w:val="23"/>
        </w:rPr>
        <w:t>省级交通</w:t>
      </w:r>
      <w:proofErr w:type="gramEnd"/>
      <w:r w:rsidRPr="006C4EEB">
        <w:rPr>
          <w:rFonts w:ascii="AdobeHeitiStd-Regular" w:eastAsia="黑体" w:hAnsi="AdobeHeitiStd-Regular" w:cs="Helvetica"/>
          <w:color w:val="323232"/>
          <w:kern w:val="0"/>
          <w:sz w:val="23"/>
          <w:szCs w:val="23"/>
        </w:rPr>
        <w:t>运输（港口）管理部门核验一次。</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《港口设施保安符合证书》年度核验期限为签发之日起</w:t>
      </w:r>
      <w:proofErr w:type="gramStart"/>
      <w:r w:rsidRPr="006C4EEB">
        <w:rPr>
          <w:rFonts w:ascii="AdobeHeitiStd-Regular" w:eastAsia="黑体" w:hAnsi="AdobeHeitiStd-Regular" w:cs="Helvetica"/>
          <w:color w:val="323232"/>
          <w:kern w:val="0"/>
          <w:sz w:val="23"/>
          <w:szCs w:val="23"/>
        </w:rPr>
        <w:t>每周年</w:t>
      </w:r>
      <w:proofErr w:type="gramEnd"/>
      <w:r w:rsidRPr="006C4EEB">
        <w:rPr>
          <w:rFonts w:ascii="AdobeHeitiStd-Regular" w:eastAsia="黑体" w:hAnsi="AdobeHeitiStd-Regular" w:cs="Helvetica"/>
          <w:color w:val="323232"/>
          <w:kern w:val="0"/>
          <w:sz w:val="23"/>
          <w:szCs w:val="23"/>
        </w:rPr>
        <w:t>的前三个月和后三个月。</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第四十条　港口设施经营人或者管理人应当于《港口设施保安符合证书》签发之日起</w:t>
      </w:r>
      <w:proofErr w:type="gramStart"/>
      <w:r w:rsidRPr="006C4EEB">
        <w:rPr>
          <w:rFonts w:ascii="AdobeHeitiStd-Regular" w:eastAsia="黑体" w:hAnsi="AdobeHeitiStd-Regular" w:cs="Helvetica"/>
          <w:color w:val="323232"/>
          <w:kern w:val="0"/>
          <w:sz w:val="23"/>
          <w:szCs w:val="23"/>
        </w:rPr>
        <w:t>每周年</w:t>
      </w:r>
      <w:proofErr w:type="gramEnd"/>
      <w:r w:rsidRPr="006C4EEB">
        <w:rPr>
          <w:rFonts w:ascii="AdobeHeitiStd-Regular" w:eastAsia="黑体" w:hAnsi="AdobeHeitiStd-Regular" w:cs="Helvetica"/>
          <w:color w:val="323232"/>
          <w:kern w:val="0"/>
          <w:sz w:val="23"/>
          <w:szCs w:val="23"/>
        </w:rPr>
        <w:t>的前三个月内，向</w:t>
      </w:r>
      <w:proofErr w:type="gramStart"/>
      <w:r w:rsidRPr="006C4EEB">
        <w:rPr>
          <w:rFonts w:ascii="AdobeHeitiStd-Regular" w:eastAsia="黑体" w:hAnsi="AdobeHeitiStd-Regular" w:cs="Helvetica"/>
          <w:color w:val="323232"/>
          <w:kern w:val="0"/>
          <w:sz w:val="23"/>
          <w:szCs w:val="23"/>
        </w:rPr>
        <w:t>省级交通</w:t>
      </w:r>
      <w:proofErr w:type="gramEnd"/>
      <w:r w:rsidRPr="006C4EEB">
        <w:rPr>
          <w:rFonts w:ascii="AdobeHeitiStd-Regular" w:eastAsia="黑体" w:hAnsi="AdobeHeitiStd-Regular" w:cs="Helvetica"/>
          <w:color w:val="323232"/>
          <w:kern w:val="0"/>
          <w:sz w:val="23"/>
          <w:szCs w:val="23"/>
        </w:rPr>
        <w:t>运输（港口）管理部门提出年度核验申请，并提交如下材料：</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（一）《港口设施保安符合证书》年度核验申请表；</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（二）《港口设施保安符合证书》正、副本；</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（三）港口设施保安年度工作报告；</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（四）港口设施保安自评表；</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（五）其他需要提交的文件。</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前款所称港口设施保安年度工作报告由港口设施保安主管负责编写，港口设施经营人或者管理人应当盖章确认。港口设施保安年度工作报告应当全面反映《港口设施保安计划》的落实情况、接受相关培训情况、保安训练、演习情况及记录、保安事件发生的情况及记录、《港口设施保安计划》修改记录等内容。</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第四十一条　</w:t>
      </w:r>
      <w:proofErr w:type="gramStart"/>
      <w:r w:rsidRPr="006C4EEB">
        <w:rPr>
          <w:rFonts w:ascii="AdobeHeitiStd-Regular" w:eastAsia="黑体" w:hAnsi="AdobeHeitiStd-Regular" w:cs="Helvetica"/>
          <w:color w:val="323232"/>
          <w:kern w:val="0"/>
          <w:sz w:val="23"/>
          <w:szCs w:val="23"/>
        </w:rPr>
        <w:t>省级交通</w:t>
      </w:r>
      <w:proofErr w:type="gramEnd"/>
      <w:r w:rsidRPr="006C4EEB">
        <w:rPr>
          <w:rFonts w:ascii="AdobeHeitiStd-Regular" w:eastAsia="黑体" w:hAnsi="AdobeHeitiStd-Regular" w:cs="Helvetica"/>
          <w:color w:val="323232"/>
          <w:kern w:val="0"/>
          <w:sz w:val="23"/>
          <w:szCs w:val="23"/>
        </w:rPr>
        <w:t>运输（港口）管理部门应当自受理之日起二十个工作日内完成《港口设施保安符合证书》年度核验。二十个工作日内不能完成的，经本机</w:t>
      </w:r>
      <w:r w:rsidRPr="006C4EEB">
        <w:rPr>
          <w:rFonts w:ascii="AdobeHeitiStd-Regular" w:eastAsia="黑体" w:hAnsi="AdobeHeitiStd-Regular" w:cs="Helvetica"/>
          <w:color w:val="323232"/>
          <w:kern w:val="0"/>
          <w:sz w:val="23"/>
          <w:szCs w:val="23"/>
        </w:rPr>
        <w:lastRenderedPageBreak/>
        <w:t>关负责人批准，可以延长十个工作日，并应将延长期限的理由告知申请人。年度核验内容包括：</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（一）港口设施保安组织结构；</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（二）港口设施保安主管及相关人员是否具备履行其职责的知识和能力；</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（三）港口设施保安设备状况及运行情况；</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（四）港口设施保安通信状况；</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（五）港口设施保安规章制度及实施情况；</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（六）港口设施保安训练、演习情况；</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（七）《港口设施保安计划》所确定保安措施及程序的落实情况；</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（八）港口设施保安事件发生及应对情况；</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（九）《港口设施保安计划》的年度调整情况；</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（十）其他与港口设施保安工作有关的事项。</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除前款规定外，港口设施于上一次核验后发生过本规则第二十三条第三款规定的重大变化的，年度核验主管部门应当审查港口设施是否已重新进行保安评估并重新制订《港口设施保安计划》。</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年度核验时，</w:t>
      </w:r>
      <w:proofErr w:type="gramStart"/>
      <w:r w:rsidRPr="006C4EEB">
        <w:rPr>
          <w:rFonts w:ascii="AdobeHeitiStd-Regular" w:eastAsia="黑体" w:hAnsi="AdobeHeitiStd-Regular" w:cs="Helvetica"/>
          <w:color w:val="323232"/>
          <w:kern w:val="0"/>
          <w:sz w:val="23"/>
          <w:szCs w:val="23"/>
        </w:rPr>
        <w:t>省级交通</w:t>
      </w:r>
      <w:proofErr w:type="gramEnd"/>
      <w:r w:rsidRPr="006C4EEB">
        <w:rPr>
          <w:rFonts w:ascii="AdobeHeitiStd-Regular" w:eastAsia="黑体" w:hAnsi="AdobeHeitiStd-Regular" w:cs="Helvetica"/>
          <w:color w:val="323232"/>
          <w:kern w:val="0"/>
          <w:sz w:val="23"/>
          <w:szCs w:val="23"/>
        </w:rPr>
        <w:t>运输（港口）管理部门可以对港口设施上一年度的保安工作进行核查，也可以委托港口所在地港口行政管理部门核查并接受其提交的核查报告。</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第四十二条　下列情况年度核验不得通过：</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（一）保安设备设施状况不符合《港口设施保安计划》规定；</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（二）港口设施保安主管、港口设施其他保安人员不具备履行其职责的知识和能力；</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（三）未按照规定进行或者参加保安训练、演习；</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（四）未按照规定收取和使用港口设施保安费。</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第四十三条　通过年度核验的港口设施，由</w:t>
      </w:r>
      <w:proofErr w:type="gramStart"/>
      <w:r w:rsidRPr="006C4EEB">
        <w:rPr>
          <w:rFonts w:ascii="AdobeHeitiStd-Regular" w:eastAsia="黑体" w:hAnsi="AdobeHeitiStd-Regular" w:cs="Helvetica"/>
          <w:color w:val="323232"/>
          <w:kern w:val="0"/>
          <w:sz w:val="23"/>
          <w:szCs w:val="23"/>
        </w:rPr>
        <w:t>省级交通</w:t>
      </w:r>
      <w:proofErr w:type="gramEnd"/>
      <w:r w:rsidRPr="006C4EEB">
        <w:rPr>
          <w:rFonts w:ascii="AdobeHeitiStd-Regular" w:eastAsia="黑体" w:hAnsi="AdobeHeitiStd-Regular" w:cs="Helvetica"/>
          <w:color w:val="323232"/>
          <w:kern w:val="0"/>
          <w:sz w:val="23"/>
          <w:szCs w:val="23"/>
        </w:rPr>
        <w:t>运输（港口）管理部门主管领导或者其授权的人员（仅限授权</w:t>
      </w:r>
      <w:r w:rsidRPr="006C4EEB">
        <w:rPr>
          <w:rFonts w:ascii="AdobeHeitiStd-Regular" w:eastAsia="黑体" w:hAnsi="AdobeHeitiStd-Regular" w:cs="Helvetica"/>
          <w:color w:val="323232"/>
          <w:kern w:val="0"/>
          <w:sz w:val="23"/>
          <w:szCs w:val="23"/>
        </w:rPr>
        <w:t>1</w:t>
      </w:r>
      <w:r w:rsidRPr="006C4EEB">
        <w:rPr>
          <w:rFonts w:ascii="AdobeHeitiStd-Regular" w:eastAsia="黑体" w:hAnsi="AdobeHeitiStd-Regular" w:cs="Helvetica"/>
          <w:color w:val="323232"/>
          <w:kern w:val="0"/>
          <w:sz w:val="23"/>
          <w:szCs w:val="23"/>
        </w:rPr>
        <w:t>名）在《港口设施保安符合证书》正、副本上签字并加盖专用章。</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第四十四条　未通过年度核验的港口设施，由</w:t>
      </w:r>
      <w:proofErr w:type="gramStart"/>
      <w:r w:rsidRPr="006C4EEB">
        <w:rPr>
          <w:rFonts w:ascii="AdobeHeitiStd-Regular" w:eastAsia="黑体" w:hAnsi="AdobeHeitiStd-Regular" w:cs="Helvetica"/>
          <w:color w:val="323232"/>
          <w:kern w:val="0"/>
          <w:sz w:val="23"/>
          <w:szCs w:val="23"/>
        </w:rPr>
        <w:t>省级交通</w:t>
      </w:r>
      <w:proofErr w:type="gramEnd"/>
      <w:r w:rsidRPr="006C4EEB">
        <w:rPr>
          <w:rFonts w:ascii="AdobeHeitiStd-Regular" w:eastAsia="黑体" w:hAnsi="AdobeHeitiStd-Regular" w:cs="Helvetica"/>
          <w:color w:val="323232"/>
          <w:kern w:val="0"/>
          <w:sz w:val="23"/>
          <w:szCs w:val="23"/>
        </w:rPr>
        <w:t>运输（港口）管理部门主管领导或者其授权的人员在年度核验申请书上签署意见并退还申请人，责令其限期改正。港口设施经营人或者管理人在期限内改正完毕，可以重新申请《港口设施保安符合证书》年度核验。</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第四十五条　</w:t>
      </w:r>
      <w:proofErr w:type="gramStart"/>
      <w:r w:rsidRPr="006C4EEB">
        <w:rPr>
          <w:rFonts w:ascii="AdobeHeitiStd-Regular" w:eastAsia="黑体" w:hAnsi="AdobeHeitiStd-Regular" w:cs="Helvetica"/>
          <w:color w:val="323232"/>
          <w:kern w:val="0"/>
          <w:sz w:val="23"/>
          <w:szCs w:val="23"/>
        </w:rPr>
        <w:t>省级交通</w:t>
      </w:r>
      <w:proofErr w:type="gramEnd"/>
      <w:r w:rsidRPr="006C4EEB">
        <w:rPr>
          <w:rFonts w:ascii="AdobeHeitiStd-Regular" w:eastAsia="黑体" w:hAnsi="AdobeHeitiStd-Regular" w:cs="Helvetica"/>
          <w:color w:val="323232"/>
          <w:kern w:val="0"/>
          <w:sz w:val="23"/>
          <w:szCs w:val="23"/>
        </w:rPr>
        <w:t>运输（港口）管理部门应及时将下列情况录入信息系统：</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（一）通过年度核验的港口设施；</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（二）未通过年度核验的港口设施；</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（三）未按本</w:t>
      </w:r>
      <w:proofErr w:type="gramStart"/>
      <w:r w:rsidRPr="006C4EEB">
        <w:rPr>
          <w:rFonts w:ascii="AdobeHeitiStd-Regular" w:eastAsia="黑体" w:hAnsi="AdobeHeitiStd-Regular" w:cs="Helvetica"/>
          <w:color w:val="323232"/>
          <w:kern w:val="0"/>
          <w:sz w:val="23"/>
          <w:szCs w:val="23"/>
        </w:rPr>
        <w:t>规则第三十九</w:t>
      </w:r>
      <w:proofErr w:type="gramEnd"/>
      <w:r w:rsidRPr="006C4EEB">
        <w:rPr>
          <w:rFonts w:ascii="AdobeHeitiStd-Regular" w:eastAsia="黑体" w:hAnsi="AdobeHeitiStd-Regular" w:cs="Helvetica"/>
          <w:color w:val="323232"/>
          <w:kern w:val="0"/>
          <w:sz w:val="23"/>
          <w:szCs w:val="23"/>
        </w:rPr>
        <w:t>条规定时</w:t>
      </w:r>
      <w:proofErr w:type="gramStart"/>
      <w:r w:rsidRPr="006C4EEB">
        <w:rPr>
          <w:rFonts w:ascii="AdobeHeitiStd-Regular" w:eastAsia="黑体" w:hAnsi="AdobeHeitiStd-Regular" w:cs="Helvetica"/>
          <w:color w:val="323232"/>
          <w:kern w:val="0"/>
          <w:sz w:val="23"/>
          <w:szCs w:val="23"/>
        </w:rPr>
        <w:t>间申请</w:t>
      </w:r>
      <w:proofErr w:type="gramEnd"/>
      <w:r w:rsidRPr="006C4EEB">
        <w:rPr>
          <w:rFonts w:ascii="AdobeHeitiStd-Regular" w:eastAsia="黑体" w:hAnsi="AdobeHeitiStd-Regular" w:cs="Helvetica"/>
          <w:color w:val="323232"/>
          <w:kern w:val="0"/>
          <w:sz w:val="23"/>
          <w:szCs w:val="23"/>
        </w:rPr>
        <w:t>年度核验的港口设施；</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（四）在年度核验过程中隐瞒有关情况或者提供虚假材料的港口设施；</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（五）连续两个年度未申请年度核验的港口设施；</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（六）发生过本规则第二十三条第三款规定的重大变化但未重新进行保安评估并重新制订《港口设施保安计划》的港口设施。</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第四十六条　</w:t>
      </w:r>
      <w:proofErr w:type="gramStart"/>
      <w:r w:rsidRPr="006C4EEB">
        <w:rPr>
          <w:rFonts w:ascii="AdobeHeitiStd-Regular" w:eastAsia="黑体" w:hAnsi="AdobeHeitiStd-Regular" w:cs="Helvetica"/>
          <w:color w:val="323232"/>
          <w:kern w:val="0"/>
          <w:sz w:val="23"/>
          <w:szCs w:val="23"/>
        </w:rPr>
        <w:t>省级交通</w:t>
      </w:r>
      <w:proofErr w:type="gramEnd"/>
      <w:r w:rsidRPr="006C4EEB">
        <w:rPr>
          <w:rFonts w:ascii="AdobeHeitiStd-Regular" w:eastAsia="黑体" w:hAnsi="AdobeHeitiStd-Regular" w:cs="Helvetica"/>
          <w:color w:val="323232"/>
          <w:kern w:val="0"/>
          <w:sz w:val="23"/>
          <w:szCs w:val="23"/>
        </w:rPr>
        <w:t>运输（港口）管理部门应当将本辖区《港口设施保安符合证书》年度核验情况予以公布。</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第四十七条　《港口设施保安符合证书》记载的内容发生变化或者证书丢失、毁损时，应当向</w:t>
      </w:r>
      <w:proofErr w:type="gramStart"/>
      <w:r w:rsidRPr="006C4EEB">
        <w:rPr>
          <w:rFonts w:ascii="AdobeHeitiStd-Regular" w:eastAsia="黑体" w:hAnsi="AdobeHeitiStd-Regular" w:cs="Helvetica"/>
          <w:color w:val="323232"/>
          <w:kern w:val="0"/>
          <w:sz w:val="23"/>
          <w:szCs w:val="23"/>
        </w:rPr>
        <w:t>省级交通</w:t>
      </w:r>
      <w:proofErr w:type="gramEnd"/>
      <w:r w:rsidRPr="006C4EEB">
        <w:rPr>
          <w:rFonts w:ascii="AdobeHeitiStd-Regular" w:eastAsia="黑体" w:hAnsi="AdobeHeitiStd-Regular" w:cs="Helvetica"/>
          <w:color w:val="323232"/>
          <w:kern w:val="0"/>
          <w:sz w:val="23"/>
          <w:szCs w:val="23"/>
        </w:rPr>
        <w:t>运输（港口）管理部门书面申请换发或者补办，并附相关</w:t>
      </w:r>
      <w:r w:rsidRPr="006C4EEB">
        <w:rPr>
          <w:rFonts w:ascii="AdobeHeitiStd-Regular" w:eastAsia="黑体" w:hAnsi="AdobeHeitiStd-Regular" w:cs="Helvetica"/>
          <w:color w:val="323232"/>
          <w:kern w:val="0"/>
          <w:sz w:val="23"/>
          <w:szCs w:val="23"/>
        </w:rPr>
        <w:lastRenderedPageBreak/>
        <w:t>证明材料。</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w:t>
      </w:r>
      <w:proofErr w:type="gramStart"/>
      <w:r w:rsidRPr="006C4EEB">
        <w:rPr>
          <w:rFonts w:ascii="AdobeHeitiStd-Regular" w:eastAsia="黑体" w:hAnsi="AdobeHeitiStd-Regular" w:cs="Helvetica"/>
          <w:color w:val="323232"/>
          <w:kern w:val="0"/>
          <w:sz w:val="23"/>
          <w:szCs w:val="23"/>
        </w:rPr>
        <w:t>省级交通</w:t>
      </w:r>
      <w:proofErr w:type="gramEnd"/>
      <w:r w:rsidRPr="006C4EEB">
        <w:rPr>
          <w:rFonts w:ascii="AdobeHeitiStd-Regular" w:eastAsia="黑体" w:hAnsi="AdobeHeitiStd-Regular" w:cs="Helvetica"/>
          <w:color w:val="323232"/>
          <w:kern w:val="0"/>
          <w:sz w:val="23"/>
          <w:szCs w:val="23"/>
        </w:rPr>
        <w:t>运输（港口）管理部门核发新证书时，应当公告原证书作废。</w:t>
      </w:r>
    </w:p>
    <w:p w:rsidR="006C4EEB" w:rsidRPr="006C4EEB" w:rsidRDefault="006C4EEB" w:rsidP="006C4EEB">
      <w:pPr>
        <w:widowControl/>
        <w:spacing w:after="150"/>
        <w:jc w:val="center"/>
        <w:rPr>
          <w:rFonts w:ascii="AdobeHeitiStd-Regular" w:eastAsia="黑体" w:hAnsi="AdobeHeitiStd-Regular" w:cs="Helvetica"/>
          <w:color w:val="323232"/>
          <w:kern w:val="0"/>
          <w:sz w:val="23"/>
          <w:szCs w:val="23"/>
        </w:rPr>
      </w:pPr>
      <w:r w:rsidRPr="006C4EEB">
        <w:rPr>
          <w:rFonts w:ascii="AdobeHeitiStd-Regular" w:eastAsia="黑体" w:hAnsi="AdobeHeitiStd-Regular" w:cs="Helvetica"/>
          <w:b/>
          <w:bCs/>
          <w:color w:val="323232"/>
          <w:kern w:val="0"/>
          <w:sz w:val="23"/>
          <w:szCs w:val="23"/>
        </w:rPr>
        <w:t>第六章　港口设施保安主管</w:t>
      </w:r>
    </w:p>
    <w:p w:rsidR="006C4EEB" w:rsidRPr="006C4EEB" w:rsidRDefault="006C4EEB" w:rsidP="006C4EEB">
      <w:pPr>
        <w:widowControl/>
        <w:spacing w:after="150"/>
        <w:jc w:val="left"/>
        <w:rPr>
          <w:rFonts w:ascii="AdobeHeitiStd-Regular" w:eastAsia="黑体" w:hAnsi="AdobeHeitiStd-Regular" w:cs="Helvetica"/>
          <w:color w:val="323232"/>
          <w:kern w:val="0"/>
          <w:sz w:val="23"/>
          <w:szCs w:val="23"/>
        </w:rPr>
      </w:pPr>
      <w:r w:rsidRPr="006C4EEB">
        <w:rPr>
          <w:rFonts w:ascii="AdobeHeitiStd-Regular" w:eastAsia="黑体" w:hAnsi="AdobeHeitiStd-Regular" w:cs="Helvetica"/>
          <w:color w:val="323232"/>
          <w:kern w:val="0"/>
          <w:sz w:val="23"/>
          <w:szCs w:val="23"/>
        </w:rPr>
        <w:t xml:space="preserve">　　第四十八条　港口设施经营人或者管理人应当指定本单位负责人或者部门负责人担任港口设施保安主管。港口设施保安主管应当具备履行其职责的知识和能力。</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第四十九条　一人只能担任一个港口设施的港口设施保安主管。</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第五十条　港口设施保安主管履行下列职责：</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（一）配合港口设施保安评估对港口设施进行初次全面保安检查；</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（二）确保港口设施按本规则的规定制订《港口设施保安计划》；</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（三）对港口设施进行定期保安检查，保证《港口设施保安计划》有效实施；</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（四）对《港口设施保安计划》所载内容进行经常性评价和必要的调整；</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（五）进行港口设施相关人员保安意识和警惕性的教育；</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（六）确保港口设施保安工作人员获得充分的培训；</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（七）与相关机构和人员保持信息沟通，向有关部门报告危及港口设施保安的事件并保存事件记录；</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（八）与船公司和船舶保安员协调实施《港口设施保安计划》；</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（九）签署《保安声明》；</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（十）与提供保安服务的机构协调保安工作；</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（十一）确保港口设施保安人员符合相关要求；</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（十二）确保正确操作、测试、校准和保养保安设施设备；</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（十三）在接到船舶保安员请求时，协助其确认登船人员的身份。</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第五十一条　当港口设施保安主管被告知船舶在履行</w:t>
      </w:r>
      <w:r w:rsidRPr="006C4EEB">
        <w:rPr>
          <w:rFonts w:ascii="AdobeHeitiStd-Regular" w:eastAsia="黑体" w:hAnsi="AdobeHeitiStd-Regular" w:cs="Helvetica"/>
          <w:color w:val="323232"/>
          <w:kern w:val="0"/>
          <w:sz w:val="23"/>
          <w:szCs w:val="23"/>
        </w:rPr>
        <w:t>SOLAS</w:t>
      </w:r>
      <w:proofErr w:type="gramStart"/>
      <w:r w:rsidRPr="006C4EEB">
        <w:rPr>
          <w:rFonts w:ascii="AdobeHeitiStd-Regular" w:eastAsia="黑体" w:hAnsi="AdobeHeitiStd-Regular" w:cs="Helvetica"/>
          <w:color w:val="323232"/>
          <w:kern w:val="0"/>
          <w:sz w:val="23"/>
          <w:szCs w:val="23"/>
        </w:rPr>
        <w:t>公约第</w:t>
      </w:r>
      <w:proofErr w:type="gramEnd"/>
      <w:r w:rsidRPr="006C4EEB">
        <w:rPr>
          <w:rFonts w:ascii="宋体" w:eastAsia="宋体" w:hAnsi="宋体" w:cs="宋体" w:hint="eastAsia"/>
          <w:color w:val="323232"/>
          <w:kern w:val="0"/>
          <w:sz w:val="23"/>
          <w:szCs w:val="23"/>
        </w:rPr>
        <w:t>Ⅺ</w:t>
      </w:r>
      <w:r w:rsidRPr="006C4EEB">
        <w:rPr>
          <w:rFonts w:ascii="AdobeHeitiStd-Regular" w:eastAsia="黑体" w:hAnsi="AdobeHeitiStd-Regular" w:cs="Helvetica"/>
          <w:color w:val="323232"/>
          <w:kern w:val="0"/>
          <w:sz w:val="23"/>
          <w:szCs w:val="23"/>
        </w:rPr>
        <w:t>-2</w:t>
      </w:r>
      <w:r w:rsidRPr="006C4EEB">
        <w:rPr>
          <w:rFonts w:ascii="AdobeHeitiStd-Regular" w:eastAsia="黑体" w:hAnsi="AdobeHeitiStd-Regular" w:cs="Helvetica"/>
          <w:color w:val="323232"/>
          <w:kern w:val="0"/>
          <w:sz w:val="23"/>
          <w:szCs w:val="23"/>
        </w:rPr>
        <w:t>章和</w:t>
      </w:r>
      <w:r w:rsidRPr="006C4EEB">
        <w:rPr>
          <w:rFonts w:ascii="AdobeHeitiStd-Regular" w:eastAsia="黑体" w:hAnsi="AdobeHeitiStd-Regular" w:cs="Helvetica"/>
          <w:color w:val="323232"/>
          <w:kern w:val="0"/>
          <w:sz w:val="23"/>
          <w:szCs w:val="23"/>
        </w:rPr>
        <w:t>ISPS</w:t>
      </w:r>
      <w:r w:rsidRPr="006C4EEB">
        <w:rPr>
          <w:rFonts w:ascii="AdobeHeitiStd-Regular" w:eastAsia="黑体" w:hAnsi="AdobeHeitiStd-Regular" w:cs="Helvetica"/>
          <w:color w:val="323232"/>
          <w:kern w:val="0"/>
          <w:sz w:val="23"/>
          <w:szCs w:val="23"/>
        </w:rPr>
        <w:t>规则的要求或者在实施《船舶保安计划》所列的措施和程序遇到困难时，以及在港口设施处于</w:t>
      </w:r>
      <w:r w:rsidRPr="006C4EEB">
        <w:rPr>
          <w:rFonts w:ascii="AdobeHeitiStd-Regular" w:eastAsia="黑体" w:hAnsi="AdobeHeitiStd-Regular" w:cs="Helvetica"/>
          <w:color w:val="323232"/>
          <w:kern w:val="0"/>
          <w:sz w:val="23"/>
          <w:szCs w:val="23"/>
        </w:rPr>
        <w:t>3</w:t>
      </w:r>
      <w:r w:rsidRPr="006C4EEB">
        <w:rPr>
          <w:rFonts w:ascii="AdobeHeitiStd-Regular" w:eastAsia="黑体" w:hAnsi="AdobeHeitiStd-Regular" w:cs="Helvetica"/>
          <w:color w:val="323232"/>
          <w:kern w:val="0"/>
          <w:sz w:val="23"/>
          <w:szCs w:val="23"/>
        </w:rPr>
        <w:t>级保安的情况下，港口设施的经营人或者管理人执行交通运输部发出的保安指令遇到困难时，港口设施保安主管和船舶保安员应进行联络并协调适当的行动。</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第五十二条　港口设施保安主管在船舶入港之前和船舶在港口期间，应当履行下列义务：</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（一）了解船舶履行</w:t>
      </w:r>
      <w:r w:rsidRPr="006C4EEB">
        <w:rPr>
          <w:rFonts w:ascii="AdobeHeitiStd-Regular" w:eastAsia="黑体" w:hAnsi="AdobeHeitiStd-Regular" w:cs="Helvetica"/>
          <w:color w:val="323232"/>
          <w:kern w:val="0"/>
          <w:sz w:val="23"/>
          <w:szCs w:val="23"/>
        </w:rPr>
        <w:t>SOLAS</w:t>
      </w:r>
      <w:r w:rsidRPr="006C4EEB">
        <w:rPr>
          <w:rFonts w:ascii="AdobeHeitiStd-Regular" w:eastAsia="黑体" w:hAnsi="AdobeHeitiStd-Regular" w:cs="Helvetica"/>
          <w:color w:val="323232"/>
          <w:kern w:val="0"/>
          <w:sz w:val="23"/>
          <w:szCs w:val="23"/>
        </w:rPr>
        <w:t>公约和</w:t>
      </w:r>
      <w:r w:rsidRPr="006C4EEB">
        <w:rPr>
          <w:rFonts w:ascii="AdobeHeitiStd-Regular" w:eastAsia="黑体" w:hAnsi="AdobeHeitiStd-Regular" w:cs="Helvetica"/>
          <w:color w:val="323232"/>
          <w:kern w:val="0"/>
          <w:sz w:val="23"/>
          <w:szCs w:val="23"/>
        </w:rPr>
        <w:t>ISPS</w:t>
      </w:r>
      <w:r w:rsidRPr="006C4EEB">
        <w:rPr>
          <w:rFonts w:ascii="AdobeHeitiStd-Regular" w:eastAsia="黑体" w:hAnsi="AdobeHeitiStd-Regular" w:cs="Helvetica"/>
          <w:color w:val="323232"/>
          <w:kern w:val="0"/>
          <w:sz w:val="23"/>
          <w:szCs w:val="23"/>
        </w:rPr>
        <w:t>规则的情况；</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（二）与船舶保安员或者船公司保安员联系，了解该船舶的保安等级，并掌握有关船舶保安等级的任何变化；</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（三）在与船舶建立联系后，港口设施保安主管应当将港口设施保安等级及其任何后续变化通知港内靠泊船舶和将要靠泊的船舶，并向船舶提供必要的保安信息。</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第五十三条　当港口设施的保安等级确定为</w:t>
      </w:r>
      <w:r w:rsidRPr="006C4EEB">
        <w:rPr>
          <w:rFonts w:ascii="AdobeHeitiStd-Regular" w:eastAsia="黑体" w:hAnsi="AdobeHeitiStd-Regular" w:cs="Helvetica"/>
          <w:color w:val="323232"/>
          <w:kern w:val="0"/>
          <w:sz w:val="23"/>
          <w:szCs w:val="23"/>
        </w:rPr>
        <w:t>2</w:t>
      </w:r>
      <w:r w:rsidRPr="006C4EEB">
        <w:rPr>
          <w:rFonts w:ascii="AdobeHeitiStd-Regular" w:eastAsia="黑体" w:hAnsi="AdobeHeitiStd-Regular" w:cs="Helvetica"/>
          <w:color w:val="323232"/>
          <w:kern w:val="0"/>
          <w:sz w:val="23"/>
          <w:szCs w:val="23"/>
        </w:rPr>
        <w:t>级或者</w:t>
      </w:r>
      <w:r w:rsidRPr="006C4EEB">
        <w:rPr>
          <w:rFonts w:ascii="AdobeHeitiStd-Regular" w:eastAsia="黑体" w:hAnsi="AdobeHeitiStd-Regular" w:cs="Helvetica"/>
          <w:color w:val="323232"/>
          <w:kern w:val="0"/>
          <w:sz w:val="23"/>
          <w:szCs w:val="23"/>
        </w:rPr>
        <w:t>3</w:t>
      </w:r>
      <w:r w:rsidRPr="006C4EEB">
        <w:rPr>
          <w:rFonts w:ascii="AdobeHeitiStd-Regular" w:eastAsia="黑体" w:hAnsi="AdobeHeitiStd-Regular" w:cs="Helvetica"/>
          <w:color w:val="323232"/>
          <w:kern w:val="0"/>
          <w:sz w:val="23"/>
          <w:szCs w:val="23"/>
        </w:rPr>
        <w:t>级后，港口设施保安主管应及时确认《港口设施保安计划》所列的对应保安措施和程序得到执行，并应当立即与相关船公司和船舶保安员取得联系并协调适当的行动。</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第五十四条　当港口设施保安主管得知船舶所处的保安等级高于港口设施的保安等级时，应当及时报告港口所在地港口行政管理部门，并与船舶保安员取得联系并协调适当的行动，包括按照各自的《保安计划》操作，并可视情填写或者签署《保安声明》。</w:t>
      </w:r>
    </w:p>
    <w:p w:rsidR="006C4EEB" w:rsidRPr="006C4EEB" w:rsidRDefault="006C4EEB" w:rsidP="006C4EEB">
      <w:pPr>
        <w:widowControl/>
        <w:spacing w:after="150"/>
        <w:jc w:val="center"/>
        <w:rPr>
          <w:rFonts w:ascii="AdobeHeitiStd-Regular" w:eastAsia="黑体" w:hAnsi="AdobeHeitiStd-Regular" w:cs="Helvetica"/>
          <w:color w:val="323232"/>
          <w:kern w:val="0"/>
          <w:sz w:val="23"/>
          <w:szCs w:val="23"/>
        </w:rPr>
      </w:pPr>
      <w:r w:rsidRPr="006C4EEB">
        <w:rPr>
          <w:rFonts w:ascii="AdobeHeitiStd-Regular" w:eastAsia="黑体" w:hAnsi="AdobeHeitiStd-Regular" w:cs="Helvetica"/>
          <w:b/>
          <w:bCs/>
          <w:color w:val="323232"/>
          <w:kern w:val="0"/>
          <w:sz w:val="23"/>
          <w:szCs w:val="23"/>
        </w:rPr>
        <w:t>第七章　保安声明</w:t>
      </w:r>
    </w:p>
    <w:p w:rsidR="006C4EEB" w:rsidRPr="006C4EEB" w:rsidRDefault="006C4EEB" w:rsidP="006C4EEB">
      <w:pPr>
        <w:widowControl/>
        <w:spacing w:after="150"/>
        <w:jc w:val="left"/>
        <w:rPr>
          <w:rFonts w:ascii="AdobeHeitiStd-Regular" w:eastAsia="黑体" w:hAnsi="AdobeHeitiStd-Regular" w:cs="Helvetica"/>
          <w:color w:val="323232"/>
          <w:kern w:val="0"/>
          <w:sz w:val="23"/>
          <w:szCs w:val="23"/>
        </w:rPr>
      </w:pPr>
      <w:r w:rsidRPr="006C4EEB">
        <w:rPr>
          <w:rFonts w:ascii="AdobeHeitiStd-Regular" w:eastAsia="黑体" w:hAnsi="AdobeHeitiStd-Regular" w:cs="Helvetica"/>
          <w:color w:val="323232"/>
          <w:kern w:val="0"/>
          <w:sz w:val="23"/>
          <w:szCs w:val="23"/>
        </w:rPr>
        <w:lastRenderedPageBreak/>
        <w:t xml:space="preserve">　　第五十五条　在下列情况下，应船舶的要求，港口设施经营人或者管理人应当与船舶签署《保安声明》：</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（一）该船所处的保安等级高于与之发生界面活动的港口设施的保安等级；</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（二）中国政府与其他缔约国政府之间有涉及某些国际航线或者这些航线上的特定船舶关于《保安声明》的协议；</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（三）曾经有过涉及该船或者涉及该港口设施的保安威胁或者保安事件。</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第五十六条　在港口设施保安评估所确定的需要引起特别注意的船港界面活动开始前，应港口设施经营人或者管理人的要求，船舶应当与港口设施经营人或者管理人签署《保安声明》。</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前款所称需要引起特别注意的船港界面活动，包括在人口密集或者经济上重要的作业场所或者在其附近的设施进行的作业，以及旅客上下船舶、危险货物或者有害物质的过驳或者装卸作业、船舶曾经靠泊过本规则第二条规定以外的港口设施等。</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第五十七条　港口设施所在地港口行政管理部门可以根据船港界面活动对人员、财产、环境可能造成危险程度的判断，要求船、港双方签署《保安声明》。</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第五十八条　《保安声明》由港口设施保安主管与船长或者船舶保安员签署。</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第五十九条　《保安声明》应当根据保安等级变化做相应的改变或者重新签署。</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第六十条　《保安声明》应当由港口设施保安主管保存三年。</w:t>
      </w:r>
    </w:p>
    <w:p w:rsidR="006C4EEB" w:rsidRPr="006C4EEB" w:rsidRDefault="006C4EEB" w:rsidP="006C4EEB">
      <w:pPr>
        <w:widowControl/>
        <w:spacing w:after="150"/>
        <w:jc w:val="center"/>
        <w:rPr>
          <w:rFonts w:ascii="AdobeHeitiStd-Regular" w:eastAsia="黑体" w:hAnsi="AdobeHeitiStd-Regular" w:cs="Helvetica"/>
          <w:color w:val="323232"/>
          <w:kern w:val="0"/>
          <w:sz w:val="23"/>
          <w:szCs w:val="23"/>
        </w:rPr>
      </w:pPr>
      <w:r w:rsidRPr="006C4EEB">
        <w:rPr>
          <w:rFonts w:ascii="AdobeHeitiStd-Regular" w:eastAsia="黑体" w:hAnsi="AdobeHeitiStd-Regular" w:cs="Helvetica"/>
          <w:b/>
          <w:bCs/>
          <w:color w:val="323232"/>
          <w:kern w:val="0"/>
          <w:sz w:val="23"/>
          <w:szCs w:val="23"/>
        </w:rPr>
        <w:t>第八章　港口设施保安培训、训练和演习</w:t>
      </w:r>
    </w:p>
    <w:p w:rsidR="006C4EEB" w:rsidRPr="006C4EEB" w:rsidRDefault="006C4EEB" w:rsidP="006C4EEB">
      <w:pPr>
        <w:widowControl/>
        <w:spacing w:after="150"/>
        <w:jc w:val="left"/>
        <w:rPr>
          <w:rFonts w:ascii="AdobeHeitiStd-Regular" w:eastAsia="黑体" w:hAnsi="AdobeHeitiStd-Regular" w:cs="Helvetica"/>
          <w:color w:val="323232"/>
          <w:kern w:val="0"/>
          <w:sz w:val="23"/>
          <w:szCs w:val="23"/>
        </w:rPr>
      </w:pPr>
      <w:r w:rsidRPr="006C4EEB">
        <w:rPr>
          <w:rFonts w:ascii="AdobeHeitiStd-Regular" w:eastAsia="黑体" w:hAnsi="AdobeHeitiStd-Regular" w:cs="Helvetica"/>
          <w:color w:val="323232"/>
          <w:kern w:val="0"/>
          <w:sz w:val="23"/>
          <w:szCs w:val="23"/>
        </w:rPr>
        <w:t xml:space="preserve">　　第六十一条　港口设施保安主管及下列从事港口设施保安工作的人员，应当按照</w:t>
      </w:r>
      <w:r w:rsidRPr="006C4EEB">
        <w:rPr>
          <w:rFonts w:ascii="AdobeHeitiStd-Regular" w:eastAsia="黑体" w:hAnsi="AdobeHeitiStd-Regular" w:cs="Helvetica"/>
          <w:color w:val="323232"/>
          <w:kern w:val="0"/>
          <w:sz w:val="23"/>
          <w:szCs w:val="23"/>
        </w:rPr>
        <w:t>ISPS</w:t>
      </w:r>
      <w:r w:rsidRPr="006C4EEB">
        <w:rPr>
          <w:rFonts w:ascii="AdobeHeitiStd-Regular" w:eastAsia="黑体" w:hAnsi="AdobeHeitiStd-Regular" w:cs="Helvetica"/>
          <w:color w:val="323232"/>
          <w:kern w:val="0"/>
          <w:sz w:val="23"/>
          <w:szCs w:val="23"/>
        </w:rPr>
        <w:t>规则的有关要求，完成港口设施保安培训，具备履行其职责的港口保安管理、港口保安设备设施应用、港口保安风险分析等方面的知识和能力：</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（一）从事港口设施保安行政管理工作人员；</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（二）从事港口设施保安评估的人员；</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（三）制定《港口设施保安计划》的人员；</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（四）港口设施经营人中主管安全、生产的负责人。</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其他从事与港口设施保安有关工作的人员，应当按照</w:t>
      </w:r>
      <w:r w:rsidRPr="006C4EEB">
        <w:rPr>
          <w:rFonts w:ascii="AdobeHeitiStd-Regular" w:eastAsia="黑体" w:hAnsi="AdobeHeitiStd-Regular" w:cs="Helvetica"/>
          <w:color w:val="323232"/>
          <w:kern w:val="0"/>
          <w:sz w:val="23"/>
          <w:szCs w:val="23"/>
        </w:rPr>
        <w:t>ISPS</w:t>
      </w:r>
      <w:r w:rsidRPr="006C4EEB">
        <w:rPr>
          <w:rFonts w:ascii="AdobeHeitiStd-Regular" w:eastAsia="黑体" w:hAnsi="AdobeHeitiStd-Regular" w:cs="Helvetica"/>
          <w:color w:val="323232"/>
          <w:kern w:val="0"/>
          <w:sz w:val="23"/>
          <w:szCs w:val="23"/>
        </w:rPr>
        <w:t>规则的有关要求，经过相应的培训，具备履行其担任职责方面的知识和能力。</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第六十二条　万吨级以上的港口设施应有六人以上具备履行保安职责方面的知识和能力，万吨级以下的港口设施应有三人以上具备履行保安职责方面的知识和能力。</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第六十三条　港口设施经营人或者管理人应当对其员工进行相关保安基础知识和岗位保安要求的教育或者培训，使其有针对性地了解并掌握《港口设施保安计划》中与其职责相关的内容，并保证其具备如下知识：</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（一）各保安等级的含义和本岗位保安要求；</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（二）辨认和探察武器、危险物质和装置；</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（三）辨认可能威胁保安者的特点和行为模式；</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（四）紧急撤离、简单救护等自我保护技术。</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第六十四条　港口设施应当进行保安训练和演习，确保港口设施人员</w:t>
      </w:r>
      <w:proofErr w:type="gramStart"/>
      <w:r w:rsidRPr="006C4EEB">
        <w:rPr>
          <w:rFonts w:ascii="AdobeHeitiStd-Regular" w:eastAsia="黑体" w:hAnsi="AdobeHeitiStd-Regular" w:cs="Helvetica"/>
          <w:color w:val="323232"/>
          <w:kern w:val="0"/>
          <w:sz w:val="23"/>
          <w:szCs w:val="23"/>
        </w:rPr>
        <w:t>熟练履行</w:t>
      </w:r>
      <w:proofErr w:type="gramEnd"/>
      <w:r w:rsidRPr="006C4EEB">
        <w:rPr>
          <w:rFonts w:ascii="AdobeHeitiStd-Regular" w:eastAsia="黑体" w:hAnsi="AdobeHeitiStd-Regular" w:cs="Helvetica"/>
          <w:color w:val="323232"/>
          <w:kern w:val="0"/>
          <w:sz w:val="23"/>
          <w:szCs w:val="23"/>
        </w:rPr>
        <w:t>其在各保安等级所承担的保安职责，发现并及时改进任何保安缺陷。</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第六十五条　港口设施的经营人或者管理人应当保证至少每三个月进行一次港口设施保安训练。</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lastRenderedPageBreak/>
        <w:t xml:space="preserve">　　训练应当根据《港口设施保安计划》进行，目的是对《港口设施保安计划》全部或部分内容进行测试。</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第六十六条　各级交通运输（港口）管理部门应当组织保安演习。保安演习至少每年进行一次，两次演习间隔不得超过十八个月。</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演习应当结合《港口设施保安计划》，通过模拟一定保安事件情景，根据船港界面活动所涉及的各项保安要求，由多单位参与、协同进行，验证、评价和提高港口设施保安人员的综合反应能力，加强各级保安组织、各相关部门的整体反应和协调配合能力。</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演习应当编制演习方案，并报送上级交通运输（港口）管理部门备案。</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第六十七条　港口设施的经营人或者管理人应当参加包括有关部门、船舶保安员共同进行的保安演习。</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第六十八条　港口设施保安训练、演习可以采用实地或者模拟的形式，也可以与相关训练、演习结合进行。</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第六十九条　训练、演习完成后，应当进行评估并记录存档。</w:t>
      </w:r>
    </w:p>
    <w:p w:rsidR="006C4EEB" w:rsidRPr="006C4EEB" w:rsidRDefault="006C4EEB" w:rsidP="006C4EEB">
      <w:pPr>
        <w:widowControl/>
        <w:spacing w:after="150"/>
        <w:jc w:val="center"/>
        <w:rPr>
          <w:rFonts w:ascii="AdobeHeitiStd-Regular" w:eastAsia="黑体" w:hAnsi="AdobeHeitiStd-Regular" w:cs="Helvetica"/>
          <w:color w:val="323232"/>
          <w:kern w:val="0"/>
          <w:sz w:val="23"/>
          <w:szCs w:val="23"/>
        </w:rPr>
      </w:pPr>
      <w:r w:rsidRPr="006C4EEB">
        <w:rPr>
          <w:rFonts w:ascii="AdobeHeitiStd-Regular" w:eastAsia="黑体" w:hAnsi="AdobeHeitiStd-Regular" w:cs="Helvetica"/>
          <w:b/>
          <w:bCs/>
          <w:color w:val="323232"/>
          <w:kern w:val="0"/>
          <w:sz w:val="23"/>
          <w:szCs w:val="23"/>
        </w:rPr>
        <w:t>第九章　保安信息联络与共享</w:t>
      </w:r>
    </w:p>
    <w:p w:rsidR="006C4EEB" w:rsidRPr="006C4EEB" w:rsidRDefault="006C4EEB" w:rsidP="006C4EEB">
      <w:pPr>
        <w:widowControl/>
        <w:spacing w:after="150"/>
        <w:jc w:val="left"/>
        <w:rPr>
          <w:rFonts w:ascii="AdobeHeitiStd-Regular" w:eastAsia="黑体" w:hAnsi="AdobeHeitiStd-Regular" w:cs="Helvetica"/>
          <w:color w:val="323232"/>
          <w:kern w:val="0"/>
          <w:sz w:val="23"/>
          <w:szCs w:val="23"/>
        </w:rPr>
      </w:pPr>
      <w:r w:rsidRPr="006C4EEB">
        <w:rPr>
          <w:rFonts w:ascii="AdobeHeitiStd-Regular" w:eastAsia="黑体" w:hAnsi="AdobeHeitiStd-Regular" w:cs="Helvetica"/>
          <w:color w:val="323232"/>
          <w:kern w:val="0"/>
          <w:sz w:val="23"/>
          <w:szCs w:val="23"/>
        </w:rPr>
        <w:t xml:space="preserve">　　第七十条　中国海上搜救中心是全国港口设施保安总联络点，负责全国港口设施的保安报警接收和保安信息联络工作。</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各地方港口行政管理部门值班室是所在地港口设施保安联络点，负责下列事项的全天候联系工作：</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（一）接收港口设施保安信息，向相关海事管理机构了解船舶保安信息，针对接收到的保安报警及时按照应急反应程序采取保安行动，并视情通报有关部门；</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（二）将港口设施保安信息及时通报海事管理机构，并为相关船舶提供保安建议或者援助；</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（三）向中国海上搜救中心报告保安信息。</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第七十一条　港口设施保安主管收到保安报警后，应立即与港口所在地港口行政管理部门联系，报告港口设施名称、位置，经营人或者管理人名称，设施内相关船舶、人员和货物，受到的保安威胁等情况。</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港口设施保安主管应当随时保持通信联络畅通。</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第七十二条　港口所在地港口行政管理部门收到相关船舶保安事件和其他船舶保安信息，应当按照应急反应程序，通知相关的港口设施，协调港口设施和船舶的保安行动。</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第七十三条　交通运输部根据国际公约规定和工作需要，向国际海事组织报送港口设施保安信息，并负责接收和向国内相关部门、机构传送相关信息。</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第七十四条　港口设施保安相关信息发生变化后港口设施经营人或者管理人应当向原报送单位及时发出更正信息。</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第七十五条　各级交通运输（港口）管理部门应当建立信息系统，通过信息系统核发《港口设施保安符合证书》，保证港口设施保安信息的及时报送、接收、分析、转发和共享。</w:t>
      </w:r>
    </w:p>
    <w:p w:rsidR="006C4EEB" w:rsidRPr="006C4EEB" w:rsidRDefault="006C4EEB" w:rsidP="006C4EEB">
      <w:pPr>
        <w:widowControl/>
        <w:spacing w:after="150"/>
        <w:jc w:val="center"/>
        <w:rPr>
          <w:rFonts w:ascii="AdobeHeitiStd-Regular" w:eastAsia="黑体" w:hAnsi="AdobeHeitiStd-Regular" w:cs="Helvetica"/>
          <w:color w:val="323232"/>
          <w:kern w:val="0"/>
          <w:sz w:val="23"/>
          <w:szCs w:val="23"/>
        </w:rPr>
      </w:pPr>
      <w:r w:rsidRPr="006C4EEB">
        <w:rPr>
          <w:rFonts w:ascii="AdobeHeitiStd-Regular" w:eastAsia="黑体" w:hAnsi="AdobeHeitiStd-Regular" w:cs="Helvetica"/>
          <w:b/>
          <w:bCs/>
          <w:color w:val="323232"/>
          <w:kern w:val="0"/>
          <w:sz w:val="23"/>
          <w:szCs w:val="23"/>
        </w:rPr>
        <w:t>第十章　监督检查与法律责任</w:t>
      </w:r>
    </w:p>
    <w:p w:rsidR="006C4EEB" w:rsidRPr="006C4EEB" w:rsidRDefault="006C4EEB" w:rsidP="006C4EEB">
      <w:pPr>
        <w:widowControl/>
        <w:spacing w:after="150"/>
        <w:jc w:val="left"/>
        <w:rPr>
          <w:rFonts w:ascii="AdobeHeitiStd-Regular" w:eastAsia="黑体" w:hAnsi="AdobeHeitiStd-Regular" w:cs="Helvetica"/>
          <w:color w:val="323232"/>
          <w:kern w:val="0"/>
          <w:sz w:val="23"/>
          <w:szCs w:val="23"/>
        </w:rPr>
      </w:pPr>
      <w:r w:rsidRPr="006C4EEB">
        <w:rPr>
          <w:rFonts w:ascii="AdobeHeitiStd-Regular" w:eastAsia="黑体" w:hAnsi="AdobeHeitiStd-Regular" w:cs="Helvetica"/>
          <w:color w:val="323232"/>
          <w:kern w:val="0"/>
          <w:sz w:val="23"/>
          <w:szCs w:val="23"/>
        </w:rPr>
        <w:t xml:space="preserve">　　第七十六条　各级交通运输（港口）管理部门依法对港口设施保安活动实施的监督检查，任何单位或者个人不得拒绝、妨碍或者阻挠。</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有关单位或者个人应当接受港口行政管理部门依法实施的监督检查，并为其提</w:t>
      </w:r>
      <w:r w:rsidRPr="006C4EEB">
        <w:rPr>
          <w:rFonts w:ascii="AdobeHeitiStd-Regular" w:eastAsia="黑体" w:hAnsi="AdobeHeitiStd-Regular" w:cs="Helvetica"/>
          <w:color w:val="323232"/>
          <w:kern w:val="0"/>
          <w:sz w:val="23"/>
          <w:szCs w:val="23"/>
        </w:rPr>
        <w:lastRenderedPageBreak/>
        <w:t>供必要的方便。</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港口行政管理部门的工作人员实施监督检查时，应当出示执法证件，表明身份。</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第七十七条　港口所在地港口行政管理部门应当对港口设施的下列保安事项进行监督检查：</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（一）《港口设施保安符合证书》的有效性；</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（二）《港口设施保安计划》的实施效果，包括保安措施实施过程中的协调性；</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（三）港口设施保安主管和相关人员对保安知识的掌握情况。</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第七十八条　交通运输部应当制定年度监督检查计划，对</w:t>
      </w:r>
      <w:proofErr w:type="gramStart"/>
      <w:r w:rsidRPr="006C4EEB">
        <w:rPr>
          <w:rFonts w:ascii="AdobeHeitiStd-Regular" w:eastAsia="黑体" w:hAnsi="AdobeHeitiStd-Regular" w:cs="Helvetica"/>
          <w:color w:val="323232"/>
          <w:kern w:val="0"/>
          <w:sz w:val="23"/>
          <w:szCs w:val="23"/>
        </w:rPr>
        <w:t>省级交通</w:t>
      </w:r>
      <w:proofErr w:type="gramEnd"/>
      <w:r w:rsidRPr="006C4EEB">
        <w:rPr>
          <w:rFonts w:ascii="AdobeHeitiStd-Regular" w:eastAsia="黑体" w:hAnsi="AdobeHeitiStd-Regular" w:cs="Helvetica"/>
          <w:color w:val="323232"/>
          <w:kern w:val="0"/>
          <w:sz w:val="23"/>
          <w:szCs w:val="23"/>
        </w:rPr>
        <w:t>运输（港口）管理部门的《港口设施保安符合证书》核发及年度核验等工作进行监督检查，发现不符合规定的，应当要求</w:t>
      </w:r>
      <w:proofErr w:type="gramStart"/>
      <w:r w:rsidRPr="006C4EEB">
        <w:rPr>
          <w:rFonts w:ascii="AdobeHeitiStd-Regular" w:eastAsia="黑体" w:hAnsi="AdobeHeitiStd-Regular" w:cs="Helvetica"/>
          <w:color w:val="323232"/>
          <w:kern w:val="0"/>
          <w:sz w:val="23"/>
          <w:szCs w:val="23"/>
        </w:rPr>
        <w:t>省级交通</w:t>
      </w:r>
      <w:proofErr w:type="gramEnd"/>
      <w:r w:rsidRPr="006C4EEB">
        <w:rPr>
          <w:rFonts w:ascii="AdobeHeitiStd-Regular" w:eastAsia="黑体" w:hAnsi="AdobeHeitiStd-Regular" w:cs="Helvetica"/>
          <w:color w:val="323232"/>
          <w:kern w:val="0"/>
          <w:sz w:val="23"/>
          <w:szCs w:val="23"/>
        </w:rPr>
        <w:t>运输（港口）管理部门予以纠正。</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第七十九条　未按规定取得有效《港口设施保安符合证书》且不符合本规则第三十六条规定的港口设施，不得为航行国际航线船舶提供服务。</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对于违反前款规定，擅自为航行国际航线船舶提供服务的港口设施，由港口所在地港口行政管理部门予以警告并责令停止违法行为，并可处以</w:t>
      </w:r>
      <w:r w:rsidRPr="006C4EEB">
        <w:rPr>
          <w:rFonts w:ascii="AdobeHeitiStd-Regular" w:eastAsia="黑体" w:hAnsi="AdobeHeitiStd-Regular" w:cs="Helvetica"/>
          <w:color w:val="323232"/>
          <w:kern w:val="0"/>
          <w:sz w:val="23"/>
          <w:szCs w:val="23"/>
        </w:rPr>
        <w:t>3</w:t>
      </w:r>
      <w:r w:rsidRPr="006C4EEB">
        <w:rPr>
          <w:rFonts w:ascii="AdobeHeitiStd-Regular" w:eastAsia="黑体" w:hAnsi="AdobeHeitiStd-Regular" w:cs="Helvetica"/>
          <w:color w:val="323232"/>
          <w:kern w:val="0"/>
          <w:sz w:val="23"/>
          <w:szCs w:val="23"/>
        </w:rPr>
        <w:t>万元以下罚款。</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第八十条　对于违反本规则规定，港口设施保安主管和相关人员未经必要的培训，港口行政管理部门可以责令更换；港口设施保安主管和相关人员未能履行本规则规定的职责，港口行政管理部门可以责令其参加保安培训；情节严重的，可以责令暂停或者撤销其港口设施保安主管资格。</w:t>
      </w:r>
    </w:p>
    <w:p w:rsidR="006C4EEB" w:rsidRPr="006C4EEB" w:rsidRDefault="006C4EEB" w:rsidP="006C4EEB">
      <w:pPr>
        <w:widowControl/>
        <w:spacing w:after="150"/>
        <w:jc w:val="center"/>
        <w:rPr>
          <w:rFonts w:ascii="AdobeHeitiStd-Regular" w:eastAsia="黑体" w:hAnsi="AdobeHeitiStd-Regular" w:cs="Helvetica"/>
          <w:color w:val="323232"/>
          <w:kern w:val="0"/>
          <w:sz w:val="23"/>
          <w:szCs w:val="23"/>
        </w:rPr>
      </w:pPr>
      <w:r w:rsidRPr="006C4EEB">
        <w:rPr>
          <w:rFonts w:ascii="AdobeHeitiStd-Regular" w:eastAsia="黑体" w:hAnsi="AdobeHeitiStd-Regular" w:cs="Helvetica"/>
          <w:b/>
          <w:bCs/>
          <w:color w:val="323232"/>
          <w:kern w:val="0"/>
          <w:sz w:val="23"/>
          <w:szCs w:val="23"/>
        </w:rPr>
        <w:t>第十一章　附　则</w:t>
      </w:r>
    </w:p>
    <w:p w:rsidR="006C4EEB" w:rsidRPr="006C4EEB" w:rsidRDefault="006C4EEB" w:rsidP="006C4EEB">
      <w:pPr>
        <w:widowControl/>
        <w:spacing w:after="150"/>
        <w:jc w:val="left"/>
        <w:rPr>
          <w:rFonts w:ascii="AdobeHeitiStd-Regular" w:eastAsia="黑体" w:hAnsi="AdobeHeitiStd-Regular" w:cs="Helvetica"/>
          <w:color w:val="323232"/>
          <w:kern w:val="0"/>
          <w:sz w:val="23"/>
          <w:szCs w:val="23"/>
        </w:rPr>
      </w:pPr>
      <w:r w:rsidRPr="006C4EEB">
        <w:rPr>
          <w:rFonts w:ascii="AdobeHeitiStd-Regular" w:eastAsia="黑体" w:hAnsi="AdobeHeitiStd-Regular" w:cs="Helvetica"/>
          <w:color w:val="323232"/>
          <w:kern w:val="0"/>
          <w:sz w:val="23"/>
          <w:szCs w:val="23"/>
        </w:rPr>
        <w:t xml:space="preserve">　　第八十一条　交通运输部通过部网站公布与港口设施保安相关的公开信息。</w:t>
      </w:r>
      <w:r w:rsidRPr="006C4EEB">
        <w:rPr>
          <w:rFonts w:ascii="AdobeHeitiStd-Regular" w:eastAsia="黑体" w:hAnsi="AdobeHeitiStd-Regular" w:cs="Helvetica"/>
          <w:color w:val="323232"/>
          <w:kern w:val="0"/>
          <w:sz w:val="23"/>
          <w:szCs w:val="23"/>
        </w:rPr>
        <w:t xml:space="preserve"> </w:t>
      </w:r>
      <w:r w:rsidRPr="006C4EEB">
        <w:rPr>
          <w:rFonts w:ascii="AdobeHeitiStd-Regular" w:eastAsia="黑体" w:hAnsi="AdobeHeitiStd-Regular" w:cs="Helvetica"/>
          <w:color w:val="323232"/>
          <w:kern w:val="0"/>
          <w:sz w:val="23"/>
          <w:szCs w:val="23"/>
        </w:rPr>
        <w:br/>
      </w:r>
      <w:r w:rsidRPr="006C4EEB">
        <w:rPr>
          <w:rFonts w:ascii="AdobeHeitiStd-Regular" w:eastAsia="黑体" w:hAnsi="AdobeHeitiStd-Regular" w:cs="Helvetica"/>
          <w:color w:val="323232"/>
          <w:kern w:val="0"/>
          <w:sz w:val="23"/>
          <w:szCs w:val="23"/>
        </w:rPr>
        <w:t xml:space="preserve">　　第八十二条　本规则自</w:t>
      </w:r>
      <w:r w:rsidRPr="006C4EEB">
        <w:rPr>
          <w:rFonts w:ascii="AdobeHeitiStd-Regular" w:eastAsia="黑体" w:hAnsi="AdobeHeitiStd-Regular" w:cs="Helvetica"/>
          <w:color w:val="323232"/>
          <w:kern w:val="0"/>
          <w:sz w:val="23"/>
          <w:szCs w:val="23"/>
        </w:rPr>
        <w:t xml:space="preserve">2008 </w:t>
      </w:r>
      <w:r w:rsidRPr="006C4EEB">
        <w:rPr>
          <w:rFonts w:ascii="AdobeHeitiStd-Regular" w:eastAsia="黑体" w:hAnsi="AdobeHeitiStd-Regular" w:cs="Helvetica"/>
          <w:color w:val="323232"/>
          <w:kern w:val="0"/>
          <w:sz w:val="23"/>
          <w:szCs w:val="23"/>
        </w:rPr>
        <w:t>年</w:t>
      </w:r>
      <w:r w:rsidRPr="006C4EEB">
        <w:rPr>
          <w:rFonts w:ascii="AdobeHeitiStd-Regular" w:eastAsia="黑体" w:hAnsi="AdobeHeitiStd-Regular" w:cs="Helvetica"/>
          <w:color w:val="323232"/>
          <w:kern w:val="0"/>
          <w:sz w:val="23"/>
          <w:szCs w:val="23"/>
        </w:rPr>
        <w:t>3</w:t>
      </w:r>
      <w:r w:rsidRPr="006C4EEB">
        <w:rPr>
          <w:rFonts w:ascii="AdobeHeitiStd-Regular" w:eastAsia="黑体" w:hAnsi="AdobeHeitiStd-Regular" w:cs="Helvetica"/>
          <w:color w:val="323232"/>
          <w:kern w:val="0"/>
          <w:sz w:val="23"/>
          <w:szCs w:val="23"/>
        </w:rPr>
        <w:t>月</w:t>
      </w:r>
      <w:r w:rsidRPr="006C4EEB">
        <w:rPr>
          <w:rFonts w:ascii="AdobeHeitiStd-Regular" w:eastAsia="黑体" w:hAnsi="AdobeHeitiStd-Regular" w:cs="Helvetica"/>
          <w:color w:val="323232"/>
          <w:kern w:val="0"/>
          <w:sz w:val="23"/>
          <w:szCs w:val="23"/>
        </w:rPr>
        <w:t>1</w:t>
      </w:r>
      <w:r w:rsidRPr="006C4EEB">
        <w:rPr>
          <w:rFonts w:ascii="AdobeHeitiStd-Regular" w:eastAsia="黑体" w:hAnsi="AdobeHeitiStd-Regular" w:cs="Helvetica"/>
          <w:color w:val="323232"/>
          <w:kern w:val="0"/>
          <w:sz w:val="23"/>
          <w:szCs w:val="23"/>
        </w:rPr>
        <w:t>日起施行。但为</w:t>
      </w:r>
      <w:r w:rsidRPr="006C4EEB">
        <w:rPr>
          <w:rFonts w:ascii="AdobeHeitiStd-Regular" w:eastAsia="黑体" w:hAnsi="AdobeHeitiStd-Regular" w:cs="Helvetica"/>
          <w:color w:val="323232"/>
          <w:kern w:val="0"/>
          <w:sz w:val="23"/>
          <w:szCs w:val="23"/>
        </w:rPr>
        <w:t>500</w:t>
      </w:r>
      <w:r w:rsidRPr="006C4EEB">
        <w:rPr>
          <w:rFonts w:ascii="AdobeHeitiStd-Regular" w:eastAsia="黑体" w:hAnsi="AdobeHeitiStd-Regular" w:cs="Helvetica"/>
          <w:color w:val="323232"/>
          <w:kern w:val="0"/>
          <w:sz w:val="23"/>
          <w:szCs w:val="23"/>
        </w:rPr>
        <w:t>总吨及以上特种用途</w:t>
      </w:r>
      <w:proofErr w:type="gramStart"/>
      <w:r w:rsidRPr="006C4EEB">
        <w:rPr>
          <w:rFonts w:ascii="AdobeHeitiStd-Regular" w:eastAsia="黑体" w:hAnsi="AdobeHeitiStd-Regular" w:cs="Helvetica"/>
          <w:color w:val="323232"/>
          <w:kern w:val="0"/>
          <w:sz w:val="23"/>
          <w:szCs w:val="23"/>
        </w:rPr>
        <w:t>船服务</w:t>
      </w:r>
      <w:proofErr w:type="gramEnd"/>
      <w:r w:rsidRPr="006C4EEB">
        <w:rPr>
          <w:rFonts w:ascii="AdobeHeitiStd-Regular" w:eastAsia="黑体" w:hAnsi="AdobeHeitiStd-Regular" w:cs="Helvetica"/>
          <w:color w:val="323232"/>
          <w:kern w:val="0"/>
          <w:sz w:val="23"/>
          <w:szCs w:val="23"/>
        </w:rPr>
        <w:t>的港口设施自</w:t>
      </w:r>
      <w:r w:rsidRPr="006C4EEB">
        <w:rPr>
          <w:rFonts w:ascii="AdobeHeitiStd-Regular" w:eastAsia="黑体" w:hAnsi="AdobeHeitiStd-Regular" w:cs="Helvetica"/>
          <w:color w:val="323232"/>
          <w:kern w:val="0"/>
          <w:sz w:val="23"/>
          <w:szCs w:val="23"/>
        </w:rPr>
        <w:t>2008</w:t>
      </w:r>
      <w:r w:rsidRPr="006C4EEB">
        <w:rPr>
          <w:rFonts w:ascii="AdobeHeitiStd-Regular" w:eastAsia="黑体" w:hAnsi="AdobeHeitiStd-Regular" w:cs="Helvetica"/>
          <w:color w:val="323232"/>
          <w:kern w:val="0"/>
          <w:sz w:val="23"/>
          <w:szCs w:val="23"/>
        </w:rPr>
        <w:t>年</w:t>
      </w:r>
      <w:r w:rsidRPr="006C4EEB">
        <w:rPr>
          <w:rFonts w:ascii="AdobeHeitiStd-Regular" w:eastAsia="黑体" w:hAnsi="AdobeHeitiStd-Regular" w:cs="Helvetica"/>
          <w:color w:val="323232"/>
          <w:kern w:val="0"/>
          <w:sz w:val="23"/>
          <w:szCs w:val="23"/>
        </w:rPr>
        <w:t>7</w:t>
      </w:r>
      <w:r w:rsidRPr="006C4EEB">
        <w:rPr>
          <w:rFonts w:ascii="AdobeHeitiStd-Regular" w:eastAsia="黑体" w:hAnsi="AdobeHeitiStd-Regular" w:cs="Helvetica"/>
          <w:color w:val="323232"/>
          <w:kern w:val="0"/>
          <w:sz w:val="23"/>
          <w:szCs w:val="23"/>
        </w:rPr>
        <w:t>月</w:t>
      </w:r>
      <w:r w:rsidRPr="006C4EEB">
        <w:rPr>
          <w:rFonts w:ascii="AdobeHeitiStd-Regular" w:eastAsia="黑体" w:hAnsi="AdobeHeitiStd-Regular" w:cs="Helvetica"/>
          <w:color w:val="323232"/>
          <w:kern w:val="0"/>
          <w:sz w:val="23"/>
          <w:szCs w:val="23"/>
        </w:rPr>
        <w:t>1</w:t>
      </w:r>
      <w:r w:rsidRPr="006C4EEB">
        <w:rPr>
          <w:rFonts w:ascii="AdobeHeitiStd-Regular" w:eastAsia="黑体" w:hAnsi="AdobeHeitiStd-Regular" w:cs="Helvetica"/>
          <w:color w:val="323232"/>
          <w:kern w:val="0"/>
          <w:sz w:val="23"/>
          <w:szCs w:val="23"/>
        </w:rPr>
        <w:t>日起适用本规则。交通部于</w:t>
      </w:r>
      <w:r w:rsidRPr="006C4EEB">
        <w:rPr>
          <w:rFonts w:ascii="AdobeHeitiStd-Regular" w:eastAsia="黑体" w:hAnsi="AdobeHeitiStd-Regular" w:cs="Helvetica"/>
          <w:color w:val="323232"/>
          <w:kern w:val="0"/>
          <w:sz w:val="23"/>
          <w:szCs w:val="23"/>
        </w:rPr>
        <w:t>2003</w:t>
      </w:r>
      <w:r w:rsidRPr="006C4EEB">
        <w:rPr>
          <w:rFonts w:ascii="AdobeHeitiStd-Regular" w:eastAsia="黑体" w:hAnsi="AdobeHeitiStd-Regular" w:cs="Helvetica"/>
          <w:color w:val="323232"/>
          <w:kern w:val="0"/>
          <w:sz w:val="23"/>
          <w:szCs w:val="23"/>
        </w:rPr>
        <w:t>年</w:t>
      </w:r>
      <w:r w:rsidRPr="006C4EEB">
        <w:rPr>
          <w:rFonts w:ascii="AdobeHeitiStd-Regular" w:eastAsia="黑体" w:hAnsi="AdobeHeitiStd-Regular" w:cs="Helvetica"/>
          <w:color w:val="323232"/>
          <w:kern w:val="0"/>
          <w:sz w:val="23"/>
          <w:szCs w:val="23"/>
        </w:rPr>
        <w:t>11</w:t>
      </w:r>
      <w:r w:rsidRPr="006C4EEB">
        <w:rPr>
          <w:rFonts w:ascii="AdobeHeitiStd-Regular" w:eastAsia="黑体" w:hAnsi="AdobeHeitiStd-Regular" w:cs="Helvetica"/>
          <w:color w:val="323232"/>
          <w:kern w:val="0"/>
          <w:sz w:val="23"/>
          <w:szCs w:val="23"/>
        </w:rPr>
        <w:t>月</w:t>
      </w:r>
      <w:r w:rsidRPr="006C4EEB">
        <w:rPr>
          <w:rFonts w:ascii="AdobeHeitiStd-Regular" w:eastAsia="黑体" w:hAnsi="AdobeHeitiStd-Regular" w:cs="Helvetica"/>
          <w:color w:val="323232"/>
          <w:kern w:val="0"/>
          <w:sz w:val="23"/>
          <w:szCs w:val="23"/>
        </w:rPr>
        <w:t>14</w:t>
      </w:r>
      <w:r w:rsidRPr="006C4EEB">
        <w:rPr>
          <w:rFonts w:ascii="AdobeHeitiStd-Regular" w:eastAsia="黑体" w:hAnsi="AdobeHeitiStd-Regular" w:cs="Helvetica"/>
          <w:color w:val="323232"/>
          <w:kern w:val="0"/>
          <w:sz w:val="23"/>
          <w:szCs w:val="23"/>
        </w:rPr>
        <w:t>日发布的《港口设施保安规则》（交水发〔</w:t>
      </w:r>
      <w:r w:rsidRPr="006C4EEB">
        <w:rPr>
          <w:rFonts w:ascii="AdobeHeitiStd-Regular" w:eastAsia="黑体" w:hAnsi="AdobeHeitiStd-Regular" w:cs="Helvetica"/>
          <w:color w:val="323232"/>
          <w:kern w:val="0"/>
          <w:sz w:val="23"/>
          <w:szCs w:val="23"/>
        </w:rPr>
        <w:t>2003</w:t>
      </w:r>
      <w:r w:rsidRPr="006C4EEB">
        <w:rPr>
          <w:rFonts w:ascii="AdobeHeitiStd-Regular" w:eastAsia="黑体" w:hAnsi="AdobeHeitiStd-Regular" w:cs="Helvetica"/>
          <w:color w:val="323232"/>
          <w:kern w:val="0"/>
          <w:sz w:val="23"/>
          <w:szCs w:val="23"/>
        </w:rPr>
        <w:t>〕</w:t>
      </w:r>
      <w:r w:rsidRPr="006C4EEB">
        <w:rPr>
          <w:rFonts w:ascii="AdobeHeitiStd-Regular" w:eastAsia="黑体" w:hAnsi="AdobeHeitiStd-Regular" w:cs="Helvetica"/>
          <w:color w:val="323232"/>
          <w:kern w:val="0"/>
          <w:sz w:val="23"/>
          <w:szCs w:val="23"/>
        </w:rPr>
        <w:t>500</w:t>
      </w:r>
      <w:r w:rsidRPr="006C4EEB">
        <w:rPr>
          <w:rFonts w:ascii="AdobeHeitiStd-Regular" w:eastAsia="黑体" w:hAnsi="AdobeHeitiStd-Regular" w:cs="Helvetica"/>
          <w:color w:val="323232"/>
          <w:kern w:val="0"/>
          <w:sz w:val="23"/>
          <w:szCs w:val="23"/>
        </w:rPr>
        <w:t>号）同时废止。</w:t>
      </w:r>
    </w:p>
    <w:p w:rsidR="00372038" w:rsidRPr="006C4EEB" w:rsidRDefault="00372038"/>
    <w:sectPr w:rsidR="00372038" w:rsidRPr="006C4E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AdobeHeitiStd-Regular">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EEB"/>
    <w:rsid w:val="00372038"/>
    <w:rsid w:val="006C4EEB"/>
    <w:rsid w:val="00CC5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00186-BF67-4136-AE2F-87BE1A1B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6C4EEB"/>
    <w:pPr>
      <w:widowControl/>
      <w:spacing w:before="300" w:after="150"/>
      <w:jc w:val="left"/>
      <w:outlineLvl w:val="0"/>
    </w:pPr>
    <w:rPr>
      <w:rFonts w:ascii="inherit" w:eastAsia="宋体" w:hAnsi="inherit" w:cs="宋体"/>
      <w:kern w:val="36"/>
      <w:sz w:val="54"/>
      <w:szCs w:val="5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4EEB"/>
    <w:rPr>
      <w:rFonts w:ascii="inherit" w:eastAsia="宋体" w:hAnsi="inherit" w:cs="宋体"/>
      <w:kern w:val="36"/>
      <w:sz w:val="54"/>
      <w:szCs w:val="54"/>
    </w:rPr>
  </w:style>
  <w:style w:type="character" w:styleId="a3">
    <w:name w:val="Hyperlink"/>
    <w:basedOn w:val="a0"/>
    <w:uiPriority w:val="99"/>
    <w:semiHidden/>
    <w:unhideWhenUsed/>
    <w:rsid w:val="006C4EEB"/>
    <w:rPr>
      <w:strike w:val="0"/>
      <w:dstrike w:val="0"/>
      <w:color w:val="484848"/>
      <w:u w:val="none"/>
      <w:effect w:val="none"/>
      <w:shd w:val="clear" w:color="auto" w:fill="auto"/>
    </w:rPr>
  </w:style>
  <w:style w:type="character" w:styleId="a4">
    <w:name w:val="Strong"/>
    <w:basedOn w:val="a0"/>
    <w:uiPriority w:val="22"/>
    <w:qFormat/>
    <w:rsid w:val="006C4EEB"/>
    <w:rPr>
      <w:b/>
      <w:bCs/>
    </w:rPr>
  </w:style>
  <w:style w:type="paragraph" w:styleId="a5">
    <w:name w:val="Normal (Web)"/>
    <w:basedOn w:val="a"/>
    <w:uiPriority w:val="99"/>
    <w:semiHidden/>
    <w:unhideWhenUsed/>
    <w:rsid w:val="006C4EEB"/>
    <w:pPr>
      <w:widowControl/>
      <w:spacing w:after="15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361457">
      <w:bodyDiv w:val="1"/>
      <w:marLeft w:val="0"/>
      <w:marRight w:val="0"/>
      <w:marTop w:val="0"/>
      <w:marBottom w:val="0"/>
      <w:divBdr>
        <w:top w:val="none" w:sz="0" w:space="0" w:color="auto"/>
        <w:left w:val="none" w:sz="0" w:space="0" w:color="auto"/>
        <w:bottom w:val="none" w:sz="0" w:space="0" w:color="auto"/>
        <w:right w:val="none" w:sz="0" w:space="0" w:color="auto"/>
      </w:divBdr>
      <w:divsChild>
        <w:div w:id="635448885">
          <w:marLeft w:val="0"/>
          <w:marRight w:val="0"/>
          <w:marTop w:val="0"/>
          <w:marBottom w:val="0"/>
          <w:divBdr>
            <w:top w:val="none" w:sz="0" w:space="0" w:color="auto"/>
            <w:left w:val="none" w:sz="0" w:space="0" w:color="auto"/>
            <w:bottom w:val="none" w:sz="0" w:space="0" w:color="auto"/>
            <w:right w:val="none" w:sz="0" w:space="0" w:color="auto"/>
          </w:divBdr>
          <w:divsChild>
            <w:div w:id="1872650858">
              <w:marLeft w:val="0"/>
              <w:marRight w:val="0"/>
              <w:marTop w:val="0"/>
              <w:marBottom w:val="0"/>
              <w:divBdr>
                <w:top w:val="none" w:sz="0" w:space="0" w:color="auto"/>
                <w:left w:val="none" w:sz="0" w:space="0" w:color="auto"/>
                <w:bottom w:val="none" w:sz="0" w:space="0" w:color="auto"/>
                <w:right w:val="none" w:sz="0" w:space="0" w:color="auto"/>
              </w:divBdr>
              <w:divsChild>
                <w:div w:id="357702654">
                  <w:marLeft w:val="0"/>
                  <w:marRight w:val="0"/>
                  <w:marTop w:val="0"/>
                  <w:marBottom w:val="0"/>
                  <w:divBdr>
                    <w:top w:val="none" w:sz="0" w:space="0" w:color="auto"/>
                    <w:left w:val="none" w:sz="0" w:space="0" w:color="auto"/>
                    <w:bottom w:val="none" w:sz="0" w:space="0" w:color="auto"/>
                    <w:right w:val="none" w:sz="0" w:space="0" w:color="auto"/>
                  </w:divBdr>
                  <w:divsChild>
                    <w:div w:id="978460580">
                      <w:marLeft w:val="0"/>
                      <w:marRight w:val="0"/>
                      <w:marTop w:val="0"/>
                      <w:marBottom w:val="0"/>
                      <w:divBdr>
                        <w:top w:val="none" w:sz="0" w:space="0" w:color="auto"/>
                        <w:left w:val="none" w:sz="0" w:space="0" w:color="auto"/>
                        <w:bottom w:val="none" w:sz="0" w:space="0" w:color="auto"/>
                        <w:right w:val="none" w:sz="0" w:space="0" w:color="auto"/>
                      </w:divBdr>
                    </w:div>
                    <w:div w:id="20457102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2032</Words>
  <Characters>11583</Characters>
  <Application>Microsoft Office Word</Application>
  <DocSecurity>0</DocSecurity>
  <Lines>96</Lines>
  <Paragraphs>27</Paragraphs>
  <ScaleCrop>false</ScaleCrop>
  <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2019-06-21T07:04:00Z</dcterms:created>
  <dcterms:modified xsi:type="dcterms:W3CDTF">2019-06-21T07:09:00Z</dcterms:modified>
</cp:coreProperties>
</file>