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7.7.11 关于启用“水上交通事故调查处理文书英文格式”的通知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关于启用“水上交通事故调查处理文书英文格式”的通知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海安全[2002]187号   2002年4月15日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各直属海事局，各有关地方海事局(港航监督)：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 为规范涉外事故调查处理行为，提高事故调查处理水平，现发布“水上交通事故调查处理文书英文格式"(见附件)，作为《关于启用“水上交通事故调查处理文书格式”的通知》(海安全字[2001]146号)的补充内容。此英文格式自发布之日起实施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附件：《水上交通事故调查处理文书英文格式》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  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righ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二○○二年四月十五日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水上交通事故调查处理文书英文格式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目   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Contents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1．水上交通事故报告书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Marine Accident Report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2．水上交通事故调查询问笔录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Marine Accident Investigation and Inquiry Record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3．水上交通事故现场勘查记录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Marine Accident on Site Survey Record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                   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 Marine Accident Report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                          M／V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                          Date：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04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Port：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To：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M．S．A．of the P．R．C．I，the master of M／V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which arrived this port at about (time)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,hereby report that my vessel was involved in a marine   accident   that   occurred   at      about   (time)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in (position)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,and now submit to you this report attached with necessary papers and documents of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set(s)．Please make an investigation and verification．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56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56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56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56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Yours sincerely,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                                   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(Master signature)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                          (Ship’s stamp)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04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Date：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Particulars of Ship</w:t>
      </w:r>
    </w:p>
    <w:tbl>
      <w:tblPr>
        <w:tblW w:w="851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34"/>
        <w:gridCol w:w="195"/>
        <w:gridCol w:w="195"/>
        <w:gridCol w:w="201"/>
        <w:gridCol w:w="195"/>
        <w:gridCol w:w="195"/>
        <w:gridCol w:w="235"/>
        <w:gridCol w:w="235"/>
        <w:gridCol w:w="306"/>
        <w:gridCol w:w="462"/>
        <w:gridCol w:w="278"/>
        <w:gridCol w:w="765"/>
        <w:gridCol w:w="486"/>
        <w:gridCol w:w="195"/>
        <w:gridCol w:w="195"/>
        <w:gridCol w:w="434"/>
        <w:gridCol w:w="96"/>
        <w:gridCol w:w="141"/>
        <w:gridCol w:w="149"/>
        <w:gridCol w:w="219"/>
        <w:gridCol w:w="411"/>
        <w:gridCol w:w="411"/>
        <w:gridCol w:w="411"/>
        <w:gridCol w:w="411"/>
        <w:gridCol w:w="411"/>
        <w:gridCol w:w="1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Ship’s name</w:t>
            </w:r>
          </w:p>
        </w:tc>
        <w:tc>
          <w:tcPr>
            <w:tcW w:w="98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Nationality</w:t>
            </w:r>
          </w:p>
        </w:tc>
        <w:tc>
          <w:tcPr>
            <w:tcW w:w="191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8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Port of registry</w:t>
            </w:r>
          </w:p>
        </w:tc>
        <w:tc>
          <w:tcPr>
            <w:tcW w:w="6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7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Ship’s owner/operator</w:t>
            </w:r>
          </w:p>
        </w:tc>
        <w:tc>
          <w:tcPr>
            <w:tcW w:w="6836" w:type="dxa"/>
            <w:gridSpan w:val="2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7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Address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3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Tel.</w:t>
            </w:r>
          </w:p>
        </w:tc>
        <w:tc>
          <w:tcPr>
            <w:tcW w:w="246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03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Ship’s agent/ charterer</w:t>
            </w:r>
          </w:p>
        </w:tc>
        <w:tc>
          <w:tcPr>
            <w:tcW w:w="6211" w:type="dxa"/>
            <w:gridSpan w:val="1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7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Address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3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Tel.</w:t>
            </w:r>
          </w:p>
        </w:tc>
        <w:tc>
          <w:tcPr>
            <w:tcW w:w="246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Port of departure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Port of destination</w:t>
            </w:r>
          </w:p>
        </w:tc>
        <w:tc>
          <w:tcPr>
            <w:tcW w:w="191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Kind of cargo/quantity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L.O.A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Molded breadth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Molded depth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Hull material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GT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NT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DWT/allocation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Age of ship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Kind of ship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Summer draft</w:t>
            </w:r>
          </w:p>
        </w:tc>
        <w:tc>
          <w:tcPr>
            <w:tcW w:w="275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F:    A: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Draft while the accident occurring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F:    A:</w:t>
            </w:r>
          </w:p>
        </w:tc>
        <w:tc>
          <w:tcPr>
            <w:tcW w:w="217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Draft when arriving at this port</w:t>
            </w:r>
          </w:p>
        </w:tc>
        <w:tc>
          <w:tcPr>
            <w:tcW w:w="275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F:    A: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Min. stroke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Min. turning radius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Max. speed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 of main engine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Power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Number of cargo holds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7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Radar type</w:t>
            </w:r>
          </w:p>
        </w:tc>
        <w:tc>
          <w:tcPr>
            <w:tcW w:w="136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Max. range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Blind area</w:t>
            </w:r>
          </w:p>
        </w:tc>
        <w:tc>
          <w:tcPr>
            <w:tcW w:w="19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Bearing error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Distance error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7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7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 of GPS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Type/error of gyrocompass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Type/error of magnetic compass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Officers on duty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No. of Certificate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Range</w:t>
            </w:r>
          </w:p>
        </w:tc>
        <w:tc>
          <w:tcPr>
            <w:tcW w:w="164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Grade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Rank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Duty officer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Duty engineer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gridSpan w:val="2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1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1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1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1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1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Details of navigation and collision avoidance (Collision)</w:t>
      </w:r>
    </w:p>
    <w:tbl>
      <w:tblPr>
        <w:tblW w:w="852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538"/>
        <w:gridCol w:w="458"/>
        <w:gridCol w:w="581"/>
        <w:gridCol w:w="1193"/>
        <w:gridCol w:w="974"/>
        <w:gridCol w:w="564"/>
        <w:gridCol w:w="1193"/>
        <w:gridCol w:w="72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other ship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Ship’s name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Port of registry</w:t>
            </w:r>
          </w:p>
        </w:tc>
        <w:tc>
          <w:tcPr>
            <w:tcW w:w="19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Nationality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Kind of ship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Hull material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Ship’s owner</w:t>
            </w:r>
          </w:p>
        </w:tc>
        <w:tc>
          <w:tcPr>
            <w:tcW w:w="5686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Port of departure</w:t>
            </w: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Port of destination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First sighting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Distance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Bearing of other ship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Course of other ship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Speed of other ship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Speed of own ship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Position of own ship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Course of own ship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Position of captain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8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Method of observation</w:t>
            </w:r>
          </w:p>
        </w:tc>
        <w:tc>
          <w:tcPr>
            <w:tcW w:w="5686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8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Communication method between two vessels</w:t>
            </w:r>
          </w:p>
        </w:tc>
        <w:tc>
          <w:tcPr>
            <w:tcW w:w="5686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8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Lights/shapes of own ship</w:t>
            </w:r>
          </w:p>
        </w:tc>
        <w:tc>
          <w:tcPr>
            <w:tcW w:w="5686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8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Lights/shapes of other ship</w:t>
            </w:r>
          </w:p>
        </w:tc>
        <w:tc>
          <w:tcPr>
            <w:tcW w:w="5686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2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Radar observing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Observer</w:t>
            </w: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3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 of first sighting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Range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Distance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Bearing of first sighting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2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Situation of both ships when sighting</w:t>
            </w:r>
          </w:p>
        </w:tc>
        <w:tc>
          <w:tcPr>
            <w:tcW w:w="522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2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Action to prevent collision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Own ship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 ship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2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Time/distance to make avoidance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／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2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First action to be taken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2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Time/type of making sound signal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tbl>
      <w:tblPr>
        <w:tblW w:w="852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771"/>
        <w:gridCol w:w="458"/>
        <w:gridCol w:w="458"/>
        <w:gridCol w:w="814"/>
        <w:gridCol w:w="733"/>
        <w:gridCol w:w="750"/>
        <w:gridCol w:w="1125"/>
        <w:gridCol w:w="458"/>
        <w:gridCol w:w="146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5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Action to prevent collision afterward</w:t>
            </w:r>
          </w:p>
        </w:tc>
        <w:tc>
          <w:tcPr>
            <w:tcW w:w="321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Own ship</w:t>
            </w:r>
          </w:p>
        </w:tc>
        <w:tc>
          <w:tcPr>
            <w:tcW w:w="30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 ship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5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Action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Time/course/speed of changing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 actions and time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71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VHF equipped or not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Auto bell recorder equipped or not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Auto course recorder equipped or not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VDR equipped or not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71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71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 of collision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Place of collision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Part of collision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Own ship</w:t>
            </w:r>
          </w:p>
        </w:tc>
        <w:tc>
          <w:tcPr>
            <w:tcW w:w="53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4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 ship</w:t>
            </w:r>
          </w:p>
        </w:tc>
        <w:tc>
          <w:tcPr>
            <w:tcW w:w="53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31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True course of own ship when colliding</w:t>
            </w:r>
          </w:p>
        </w:tc>
        <w:tc>
          <w:tcPr>
            <w:tcW w:w="53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31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Collision angle of both ships</w:t>
            </w:r>
          </w:p>
        </w:tc>
        <w:tc>
          <w:tcPr>
            <w:tcW w:w="53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4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Actions taken by both ships after collision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Own ship</w:t>
            </w:r>
          </w:p>
        </w:tc>
        <w:tc>
          <w:tcPr>
            <w:tcW w:w="53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4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 ship</w:t>
            </w:r>
          </w:p>
        </w:tc>
        <w:tc>
          <w:tcPr>
            <w:tcW w:w="53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Salvage measures and actions</w:t>
            </w:r>
          </w:p>
        </w:tc>
        <w:tc>
          <w:tcPr>
            <w:tcW w:w="703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1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Detailed Process of the Accident</w:t>
      </w:r>
    </w:p>
    <w:tbl>
      <w:tblPr>
        <w:tblW w:w="830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8" w:hRule="atLeast"/>
        </w:trPr>
        <w:tc>
          <w:tcPr>
            <w:tcW w:w="8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Sketch of the Accident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tbl>
      <w:tblPr>
        <w:tblW w:w="852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244"/>
        <w:gridCol w:w="1354"/>
        <w:gridCol w:w="1244"/>
        <w:gridCol w:w="2018"/>
        <w:gridCol w:w="124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Wind direction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Wind force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Wave direction/force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Current direction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Current speed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Tide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Visibility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Weather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Temperature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0" w:hRule="atLeast"/>
        </w:trPr>
        <w:tc>
          <w:tcPr>
            <w:tcW w:w="852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852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Note: ship’s name, time, position and track required to be marked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Loss and Damage</w:t>
      </w:r>
    </w:p>
    <w:tbl>
      <w:tblPr>
        <w:tblW w:w="830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1"/>
        <w:gridCol w:w="1660"/>
        <w:gridCol w:w="166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Loss and damage of own ship</w:t>
            </w:r>
          </w:p>
        </w:tc>
        <w:tc>
          <w:tcPr>
            <w:tcW w:w="1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Person</w:t>
            </w:r>
          </w:p>
        </w:tc>
        <w:tc>
          <w:tcPr>
            <w:tcW w:w="1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Died:</w:t>
            </w:r>
          </w:p>
        </w:tc>
        <w:tc>
          <w:tcPr>
            <w:tcW w:w="1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Missing: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Injured: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Ship</w:t>
            </w:r>
          </w:p>
        </w:tc>
        <w:tc>
          <w:tcPr>
            <w:tcW w:w="4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4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 damage</w:t>
            </w:r>
          </w:p>
        </w:tc>
        <w:tc>
          <w:tcPr>
            <w:tcW w:w="4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7" w:hRule="atLeast"/>
        </w:trPr>
        <w:tc>
          <w:tcPr>
            <w:tcW w:w="1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4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Sketch of damaged part of own ship: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Loss and damage of other ship</w:t>
            </w:r>
          </w:p>
        </w:tc>
        <w:tc>
          <w:tcPr>
            <w:tcW w:w="664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 Marine Accident Investigation and Inquiry Record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The Case: 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Time:                           Place: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Person Inquired:                   Nationality:          Sex:        Age: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Company/Ship/Rank: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Address:                         Phone No.:            Postcode:                            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Inquirer:                         Recorder: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                                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 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 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          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                             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    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 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       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                          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       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The record has been read by the person inquired and is exactly correct.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Signature of Inquirer:            Signature of Person Inquired: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              Page:       ,Total Pages: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 Marine Accident Investigation and Inquiry Record                  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 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 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       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                          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       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 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    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                       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          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 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       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                                        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                                          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The record has been read by the person inquired and is exactly correct.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Signature of Inquirer:            Signature of Person Inquired: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              Page:      ,Total Pages: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Marine Accident on Site Survey Record</w:t>
      </w:r>
    </w:p>
    <w:tbl>
      <w:tblPr>
        <w:tblW w:w="841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186"/>
        <w:gridCol w:w="1186"/>
        <w:gridCol w:w="1187"/>
        <w:gridCol w:w="1186"/>
        <w:gridCol w:w="1186"/>
        <w:gridCol w:w="118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case</w:t>
            </w:r>
          </w:p>
        </w:tc>
        <w:tc>
          <w:tcPr>
            <w:tcW w:w="712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4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 of accident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Place of accident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4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Vessel/facility surveyed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Owner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Place of survey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4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 of survey</w:t>
            </w:r>
          </w:p>
        </w:tc>
        <w:tc>
          <w:tcPr>
            <w:tcW w:w="59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From                 to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5" w:hRule="atLeast"/>
        </w:trPr>
        <w:tc>
          <w:tcPr>
            <w:tcW w:w="8418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Sketch and description of damaged parts of vessel, facility or wharf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418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 damage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Signature of surveyor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59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Place of work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418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Witness of vessel/facility surveyed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rPr>
          <w:rFonts w:hint="eastAsia" w:eastAsiaTheme="minorEastAsia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1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2018-08-31T06:01:36Z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