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17" w:rsidRDefault="002A0917" w:rsidP="002A0917">
      <w:pPr>
        <w:autoSpaceDE w:val="0"/>
        <w:autoSpaceDN w:val="0"/>
        <w:adjustRightInd w:val="0"/>
        <w:spacing w:line="400" w:lineRule="atLeast"/>
        <w:ind w:firstLine="480"/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中华人民共和国船舶注销登记申请书</w:t>
      </w:r>
    </w:p>
    <w:p w:rsidR="002A0917" w:rsidRDefault="002A0917" w:rsidP="002A0917">
      <w:pPr>
        <w:autoSpaceDE w:val="0"/>
        <w:autoSpaceDN w:val="0"/>
        <w:adjustRightInd w:val="0"/>
        <w:spacing w:line="320" w:lineRule="atLeas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/>
          <w:b/>
          <w:bCs/>
          <w:kern w:val="0"/>
          <w:sz w:val="24"/>
          <w:u w:val="single"/>
          <w:lang w:val="zh-CN"/>
        </w:rPr>
        <w:t xml:space="preserve">             </w:t>
      </w:r>
      <w:r>
        <w:rPr>
          <w:rFonts w:ascii="楷体_GB2312" w:eastAsia="楷体_GB2312" w:hint="eastAsia"/>
          <w:szCs w:val="28"/>
          <w:u w:val="single"/>
        </w:rPr>
        <w:t xml:space="preserve">  </w:t>
      </w:r>
      <w:r>
        <w:rPr>
          <w:rFonts w:ascii="宋体" w:hAnsi="宋体" w:cs="宋体"/>
          <w:b/>
          <w:bCs/>
          <w:kern w:val="0"/>
          <w:sz w:val="24"/>
          <w:u w:val="single"/>
          <w:lang w:val="zh-CN"/>
        </w:rPr>
        <w:t xml:space="preserve">       </w:t>
      </w:r>
      <w:r>
        <w:rPr>
          <w:rFonts w:ascii="宋体" w:hAnsi="宋体" w:hint="eastAsia"/>
          <w:sz w:val="24"/>
        </w:rPr>
        <w:t>海事局（处）：</w:t>
      </w:r>
      <w:r>
        <w:rPr>
          <w:rFonts w:ascii="宋体" w:hAnsi="宋体" w:cs="宋体" w:hint="eastAsia"/>
          <w:kern w:val="0"/>
          <w:sz w:val="24"/>
          <w:lang w:val="zh-CN"/>
        </w:rPr>
        <w:t>：</w:t>
      </w:r>
    </w:p>
    <w:p w:rsidR="002A0917" w:rsidRDefault="002A0917" w:rsidP="002A0917">
      <w:pPr>
        <w:autoSpaceDE w:val="0"/>
        <w:autoSpaceDN w:val="0"/>
        <w:adjustRightInd w:val="0"/>
        <w:spacing w:line="276" w:lineRule="auto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根据《中华人民共和国船舶登记条例》的规定，现申请下述船舶办理船舶所有权</w:t>
      </w:r>
      <w:r>
        <w:rPr>
          <w:rFonts w:ascii="宋体" w:hAnsi="宋体" w:cs="宋体"/>
          <w:kern w:val="0"/>
          <w:sz w:val="24"/>
          <w:lang w:val="zh-CN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（临时）国籍</w:t>
      </w:r>
      <w:r>
        <w:rPr>
          <w:rFonts w:ascii="宋体" w:hAnsi="宋体" w:cs="宋体"/>
          <w:kern w:val="0"/>
          <w:sz w:val="24"/>
          <w:lang w:val="zh-CN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抵押权</w:t>
      </w:r>
      <w:r>
        <w:rPr>
          <w:rFonts w:ascii="宋体" w:hAnsi="宋体" w:cs="宋体"/>
          <w:kern w:val="0"/>
          <w:sz w:val="24"/>
          <w:lang w:val="zh-CN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光船租赁/烟囱标志</w:t>
      </w:r>
      <w:r>
        <w:rPr>
          <w:rFonts w:ascii="宋体" w:hAnsi="宋体" w:cs="宋体" w:hint="eastAsia"/>
          <w:kern w:val="0"/>
          <w:sz w:val="24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公司旗注销登记，请予核准。</w:t>
      </w:r>
    </w:p>
    <w:p w:rsidR="002A0917" w:rsidRDefault="002A0917" w:rsidP="002A0917">
      <w:pPr>
        <w:spacing w:line="276" w:lineRule="auto"/>
        <w:ind w:firstLineChars="200" w:firstLine="482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hint="eastAsia"/>
          <w:b/>
          <w:bCs/>
          <w:sz w:val="24"/>
          <w:szCs w:val="24"/>
        </w:rPr>
        <w:t>申请人申明：保证所提交的所有材料真实、合法、材料反映的内容与实际情况一致。否则承担由此造成的损失。</w:t>
      </w:r>
    </w:p>
    <w:p w:rsidR="002A0917" w:rsidRDefault="002A0917" w:rsidP="002A0917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船舶所有人</w:t>
      </w:r>
      <w:r>
        <w:rPr>
          <w:rFonts w:ascii="宋体" w:hAnsi="宋体" w:cs="宋体"/>
          <w:kern w:val="0"/>
          <w:sz w:val="24"/>
          <w:lang w:val="zh-CN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出租人名称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</w:t>
      </w:r>
      <w:r>
        <w:rPr>
          <w:rFonts w:hint="eastAsia"/>
          <w:u w:val="single"/>
        </w:rPr>
        <w:t xml:space="preserve">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            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2A0917" w:rsidRDefault="002A0917" w:rsidP="002A0917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船舶承租人名称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                      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2A0917" w:rsidRDefault="002A0917" w:rsidP="002A0917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船舶抵押权人名称：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                         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2A0917" w:rsidRDefault="002A0917" w:rsidP="002A0917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船舶所有人法定代表人或其授权人（签字）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   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</w:t>
      </w:r>
    </w:p>
    <w:p w:rsidR="002A0917" w:rsidRDefault="002A0917" w:rsidP="002A0917">
      <w:pPr>
        <w:spacing w:line="56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2A0917" w:rsidTr="0001264C">
        <w:trPr>
          <w:trHeight w:val="6647"/>
        </w:trPr>
        <w:tc>
          <w:tcPr>
            <w:tcW w:w="9540" w:type="dxa"/>
          </w:tcPr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船舶识别号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英文船名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船舶登记号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曾用名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船籍港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船舶呼号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IMO编号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MMSI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船舶种类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总吨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主机功率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千瓦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船舶所有人/出租人地址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船舶承租人地址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船舶抵押权人地址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</w:p>
          <w:p w:rsidR="002A0917" w:rsidRDefault="002A0917" w:rsidP="0001264C">
            <w:pPr>
              <w:spacing w:line="5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新登记机关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新船籍港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</w:t>
            </w:r>
          </w:p>
        </w:tc>
      </w:tr>
      <w:tr w:rsidR="002A0917" w:rsidTr="0001264C">
        <w:trPr>
          <w:trHeight w:val="1060"/>
        </w:trPr>
        <w:tc>
          <w:tcPr>
            <w:tcW w:w="9540" w:type="dxa"/>
          </w:tcPr>
          <w:p w:rsidR="002A0917" w:rsidRDefault="002A0917" w:rsidP="0001264C">
            <w:pPr>
              <w:widowControl/>
              <w:kinsoku w:val="0"/>
              <w:spacing w:line="400" w:lineRule="exact"/>
              <w:jc w:val="left"/>
              <w:textAlignment w:val="baseline"/>
              <w:rPr>
                <w:rFonts w:ascii="宋体" w:hAnsi="宋体" w:cs="楷体_GB2312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2A0917" w:rsidRDefault="002A0917" w:rsidP="002A0917"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填写说明：</w:t>
      </w:r>
    </w:p>
    <w:p w:rsidR="002A0917" w:rsidRDefault="002A0917" w:rsidP="002A0917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1．申请书应使用兰、黑色水笔填写，笔迹应清晰端正易辨；       </w:t>
      </w:r>
    </w:p>
    <w:p w:rsidR="002A0917" w:rsidRDefault="002A0917" w:rsidP="002A0917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2．申请书的申请日期应为递交申请且被受理的当日日期；</w:t>
      </w:r>
    </w:p>
    <w:p w:rsidR="0075179E" w:rsidRDefault="002A0917" w:rsidP="002A0917">
      <w:r>
        <w:rPr>
          <w:rFonts w:ascii="宋体" w:hAnsi="宋体" w:hint="eastAsia"/>
          <w:sz w:val="18"/>
          <w:szCs w:val="18"/>
        </w:rPr>
        <w:t>3．船舶抵押权人名称、地址，承租人名称、地址：无抵押、光船租赁登记的船舶可不填该项。</w:t>
      </w:r>
    </w:p>
    <w:sectPr w:rsidR="0075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9E" w:rsidRDefault="0075179E" w:rsidP="002A0917">
      <w:r>
        <w:separator/>
      </w:r>
    </w:p>
  </w:endnote>
  <w:endnote w:type="continuationSeparator" w:id="1">
    <w:p w:rsidR="0075179E" w:rsidRDefault="0075179E" w:rsidP="002A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9E" w:rsidRDefault="0075179E" w:rsidP="002A0917">
      <w:r>
        <w:separator/>
      </w:r>
    </w:p>
  </w:footnote>
  <w:footnote w:type="continuationSeparator" w:id="1">
    <w:p w:rsidR="0075179E" w:rsidRDefault="0075179E" w:rsidP="002A0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917"/>
    <w:rsid w:val="002A0917"/>
    <w:rsid w:val="0075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zwzx</dc:creator>
  <cp:keywords/>
  <dc:description/>
  <cp:lastModifiedBy>zwzx</cp:lastModifiedBy>
  <cp:revision>2</cp:revision>
  <dcterms:created xsi:type="dcterms:W3CDTF">2018-04-09T06:59:00Z</dcterms:created>
  <dcterms:modified xsi:type="dcterms:W3CDTF">2018-04-09T06:59:00Z</dcterms:modified>
</cp:coreProperties>
</file>