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37" w:rsidRDefault="00784637" w:rsidP="00784637">
      <w:pPr>
        <w:spacing w:afterLines="50" w:after="156" w:line="380" w:lineRule="exact"/>
        <w:jc w:val="center"/>
        <w:rPr>
          <w:rFonts w:ascii="方正小标宋简体" w:eastAsia="方正小标宋简体" w:hAnsi="宋体"/>
          <w:bCs/>
          <w:sz w:val="32"/>
          <w:szCs w:val="32"/>
        </w:rPr>
      </w:pPr>
      <w:r>
        <w:rPr>
          <w:rFonts w:ascii="方正小标宋简体" w:eastAsia="方正小标宋简体" w:hAnsi="宋体" w:hint="eastAsia"/>
          <w:bCs/>
          <w:sz w:val="32"/>
          <w:szCs w:val="32"/>
        </w:rPr>
        <w:t>海事劳工证书核发申请表</w:t>
      </w:r>
    </w:p>
    <w:p w:rsidR="00784637" w:rsidRDefault="00784637" w:rsidP="00784637">
      <w:pPr>
        <w:spacing w:afterLines="50" w:after="156" w:line="380" w:lineRule="exact"/>
        <w:jc w:val="left"/>
        <w:rPr>
          <w:rFonts w:ascii="仿宋_GB2312" w:eastAsia="仿宋_GB2312" w:hAnsi="宋体"/>
          <w:b/>
          <w:bCs/>
          <w:sz w:val="28"/>
          <w:szCs w:val="28"/>
        </w:rPr>
      </w:pPr>
      <w:r>
        <w:rPr>
          <w:rFonts w:ascii="仿宋_GB2312" w:eastAsia="仿宋_GB2312" w:hint="eastAsia"/>
          <w:sz w:val="30"/>
        </w:rPr>
        <w:t>编号:</w:t>
      </w:r>
      <w:r>
        <w:rPr>
          <w:rFonts w:ascii="仿宋_GB2312" w:eastAsia="仿宋_GB2312" w:hint="eastAsia"/>
          <w:sz w:val="30"/>
          <w:u w:val="single"/>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656"/>
        <w:gridCol w:w="2074"/>
        <w:gridCol w:w="141"/>
        <w:gridCol w:w="1276"/>
        <w:gridCol w:w="2552"/>
      </w:tblGrid>
      <w:tr w:rsidR="00784637" w:rsidTr="00265619">
        <w:trPr>
          <w:trHeight w:val="843"/>
          <w:jc w:val="center"/>
        </w:trPr>
        <w:tc>
          <w:tcPr>
            <w:tcW w:w="1232" w:type="dxa"/>
            <w:vMerge w:val="restart"/>
            <w:shd w:val="clear" w:color="auto" w:fill="auto"/>
            <w:vAlign w:val="center"/>
          </w:tcPr>
          <w:p w:rsidR="00784637" w:rsidRDefault="00784637" w:rsidP="00265619">
            <w:pPr>
              <w:jc w:val="center"/>
              <w:rPr>
                <w:rFonts w:ascii="仿宋_GB2312" w:eastAsia="仿宋_GB2312" w:hAnsi="宋体"/>
                <w:szCs w:val="21"/>
              </w:rPr>
            </w:pPr>
            <w:r>
              <w:rPr>
                <w:rFonts w:ascii="仿宋_GB2312" w:eastAsia="仿宋_GB2312" w:hAnsi="宋体" w:hint="eastAsia"/>
                <w:szCs w:val="21"/>
              </w:rPr>
              <w:t>*船东信息</w:t>
            </w:r>
          </w:p>
        </w:tc>
        <w:tc>
          <w:tcPr>
            <w:tcW w:w="1656" w:type="dxa"/>
            <w:shd w:val="clear" w:color="auto" w:fill="auto"/>
            <w:vAlign w:val="center"/>
          </w:tcPr>
          <w:p w:rsidR="00784637" w:rsidRDefault="00784637" w:rsidP="00265619">
            <w:pPr>
              <w:jc w:val="center"/>
              <w:rPr>
                <w:rFonts w:ascii="仿宋_GB2312" w:eastAsia="仿宋_GB2312" w:hAnsi="宋体"/>
                <w:bCs/>
                <w:szCs w:val="21"/>
              </w:rPr>
            </w:pPr>
            <w:r>
              <w:rPr>
                <w:rFonts w:ascii="仿宋_GB2312" w:eastAsia="仿宋_GB2312" w:hAnsi="宋体" w:hint="eastAsia"/>
                <w:bCs/>
                <w:szCs w:val="21"/>
              </w:rPr>
              <w:t>船东名称</w:t>
            </w:r>
          </w:p>
          <w:p w:rsidR="00784637" w:rsidRDefault="00784637" w:rsidP="00265619">
            <w:pPr>
              <w:jc w:val="center"/>
              <w:rPr>
                <w:rFonts w:ascii="仿宋_GB2312" w:eastAsia="仿宋_GB2312" w:hAnsi="宋体"/>
                <w:bCs/>
                <w:szCs w:val="21"/>
              </w:rPr>
            </w:pPr>
            <w:r>
              <w:rPr>
                <w:rFonts w:ascii="仿宋_GB2312" w:eastAsia="仿宋_GB2312" w:hAnsi="宋体" w:hint="eastAsia"/>
                <w:bCs/>
                <w:szCs w:val="21"/>
              </w:rPr>
              <w:t>（中/英文）</w:t>
            </w:r>
          </w:p>
        </w:tc>
        <w:tc>
          <w:tcPr>
            <w:tcW w:w="6043" w:type="dxa"/>
            <w:gridSpan w:val="4"/>
            <w:shd w:val="clear" w:color="auto" w:fill="auto"/>
            <w:vAlign w:val="center"/>
          </w:tcPr>
          <w:p w:rsidR="00784637" w:rsidRDefault="00784637" w:rsidP="00265619">
            <w:pPr>
              <w:spacing w:line="432" w:lineRule="auto"/>
              <w:rPr>
                <w:rFonts w:ascii="仿宋_GB2312" w:eastAsia="仿宋_GB2312" w:hAnsi="宋体"/>
                <w:szCs w:val="21"/>
              </w:rPr>
            </w:pPr>
          </w:p>
        </w:tc>
      </w:tr>
      <w:tr w:rsidR="00784637" w:rsidTr="00265619">
        <w:trPr>
          <w:trHeight w:val="758"/>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jc w:val="center"/>
              <w:rPr>
                <w:rFonts w:ascii="仿宋_GB2312" w:eastAsia="仿宋_GB2312" w:hAnsi="宋体"/>
                <w:bCs/>
                <w:szCs w:val="21"/>
              </w:rPr>
            </w:pPr>
            <w:r>
              <w:rPr>
                <w:rFonts w:ascii="仿宋_GB2312" w:eastAsia="仿宋_GB2312" w:hAnsi="宋体" w:hint="eastAsia"/>
                <w:bCs/>
                <w:szCs w:val="21"/>
              </w:rPr>
              <w:t>船东地址</w:t>
            </w:r>
          </w:p>
          <w:p w:rsidR="00784637" w:rsidRDefault="00784637" w:rsidP="00265619">
            <w:pPr>
              <w:jc w:val="center"/>
              <w:rPr>
                <w:rFonts w:ascii="仿宋_GB2312" w:eastAsia="仿宋_GB2312" w:hAnsi="宋体"/>
                <w:bCs/>
                <w:szCs w:val="21"/>
              </w:rPr>
            </w:pPr>
            <w:r>
              <w:rPr>
                <w:rFonts w:ascii="仿宋_GB2312" w:eastAsia="仿宋_GB2312" w:hAnsi="宋体" w:hint="eastAsia"/>
                <w:bCs/>
                <w:szCs w:val="21"/>
              </w:rPr>
              <w:t>（中/英文）</w:t>
            </w:r>
          </w:p>
        </w:tc>
        <w:tc>
          <w:tcPr>
            <w:tcW w:w="6043" w:type="dxa"/>
            <w:gridSpan w:val="4"/>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93"/>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jc w:val="center"/>
              <w:rPr>
                <w:rFonts w:ascii="仿宋_GB2312" w:eastAsia="仿宋_GB2312" w:hAnsi="宋体"/>
                <w:bCs/>
                <w:szCs w:val="21"/>
              </w:rPr>
            </w:pPr>
            <w:r>
              <w:rPr>
                <w:rFonts w:ascii="仿宋_GB2312" w:eastAsia="仿宋_GB2312" w:hAnsi="宋体" w:hint="eastAsia"/>
                <w:bCs/>
                <w:szCs w:val="21"/>
              </w:rPr>
              <w:t>统一</w:t>
            </w:r>
            <w:r>
              <w:rPr>
                <w:rFonts w:ascii="仿宋_GB2312" w:eastAsia="仿宋_GB2312" w:hAnsi="宋体"/>
                <w:bCs/>
                <w:szCs w:val="21"/>
              </w:rPr>
              <w:t>社会信用代码</w:t>
            </w:r>
          </w:p>
        </w:tc>
        <w:tc>
          <w:tcPr>
            <w:tcW w:w="6043" w:type="dxa"/>
            <w:gridSpan w:val="4"/>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93"/>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spacing w:line="432" w:lineRule="auto"/>
              <w:jc w:val="center"/>
              <w:rPr>
                <w:rFonts w:ascii="仿宋_GB2312" w:eastAsia="仿宋_GB2312" w:hAnsi="宋体"/>
                <w:bCs/>
                <w:szCs w:val="21"/>
              </w:rPr>
            </w:pPr>
            <w:r>
              <w:rPr>
                <w:rFonts w:ascii="仿宋_GB2312" w:eastAsia="仿宋_GB2312" w:hAnsi="宋体" w:hint="eastAsia"/>
                <w:bCs/>
                <w:szCs w:val="21"/>
              </w:rPr>
              <w:t>联系人</w:t>
            </w:r>
          </w:p>
        </w:tc>
        <w:tc>
          <w:tcPr>
            <w:tcW w:w="2074" w:type="dxa"/>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1417" w:type="dxa"/>
            <w:gridSpan w:val="2"/>
            <w:shd w:val="clear" w:color="auto" w:fill="auto"/>
            <w:vAlign w:val="center"/>
          </w:tcPr>
          <w:p w:rsidR="00784637" w:rsidRDefault="00784637" w:rsidP="00265619">
            <w:pPr>
              <w:spacing w:line="432" w:lineRule="auto"/>
              <w:jc w:val="center"/>
              <w:rPr>
                <w:rFonts w:ascii="仿宋_GB2312" w:eastAsia="仿宋_GB2312" w:hAnsi="宋体"/>
                <w:szCs w:val="21"/>
              </w:rPr>
            </w:pPr>
            <w:r>
              <w:rPr>
                <w:rFonts w:ascii="仿宋_GB2312" w:eastAsia="仿宋_GB2312" w:hAnsi="宋体" w:hint="eastAsia"/>
                <w:bCs/>
                <w:szCs w:val="21"/>
              </w:rPr>
              <w:t>联系电话</w:t>
            </w:r>
          </w:p>
        </w:tc>
        <w:tc>
          <w:tcPr>
            <w:tcW w:w="2552" w:type="dxa"/>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93"/>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spacing w:line="432" w:lineRule="auto"/>
              <w:jc w:val="center"/>
              <w:rPr>
                <w:rFonts w:ascii="仿宋_GB2312" w:eastAsia="仿宋_GB2312" w:hAnsi="宋体"/>
                <w:bCs/>
                <w:szCs w:val="21"/>
              </w:rPr>
            </w:pPr>
            <w:r>
              <w:rPr>
                <w:rFonts w:ascii="仿宋_GB2312" w:eastAsia="仿宋_GB2312" w:hAnsi="宋体" w:hint="eastAsia"/>
                <w:szCs w:val="21"/>
              </w:rPr>
              <w:t>传  真</w:t>
            </w:r>
          </w:p>
        </w:tc>
        <w:tc>
          <w:tcPr>
            <w:tcW w:w="2074" w:type="dxa"/>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1417" w:type="dxa"/>
            <w:gridSpan w:val="2"/>
            <w:shd w:val="clear" w:color="auto" w:fill="auto"/>
            <w:vAlign w:val="center"/>
          </w:tcPr>
          <w:p w:rsidR="00784637" w:rsidRDefault="00784637" w:rsidP="00265619">
            <w:pPr>
              <w:spacing w:line="432" w:lineRule="auto"/>
              <w:jc w:val="center"/>
              <w:rPr>
                <w:rFonts w:ascii="仿宋_GB2312" w:eastAsia="仿宋_GB2312" w:hAnsi="宋体"/>
                <w:szCs w:val="21"/>
              </w:rPr>
            </w:pPr>
            <w:r>
              <w:rPr>
                <w:rFonts w:ascii="仿宋_GB2312" w:eastAsia="仿宋_GB2312" w:hAnsi="宋体" w:hint="eastAsia"/>
                <w:szCs w:val="21"/>
              </w:rPr>
              <w:t>电子邮箱</w:t>
            </w:r>
          </w:p>
        </w:tc>
        <w:tc>
          <w:tcPr>
            <w:tcW w:w="2552" w:type="dxa"/>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145"/>
          <w:jc w:val="center"/>
        </w:trPr>
        <w:tc>
          <w:tcPr>
            <w:tcW w:w="1232" w:type="dxa"/>
            <w:vMerge w:val="restart"/>
            <w:shd w:val="clear" w:color="auto" w:fill="auto"/>
            <w:vAlign w:val="center"/>
          </w:tcPr>
          <w:p w:rsidR="00784637" w:rsidRDefault="00784637" w:rsidP="00265619">
            <w:pPr>
              <w:ind w:leftChars="-26" w:left="-55" w:rightChars="-63" w:right="-132"/>
              <w:jc w:val="center"/>
              <w:rPr>
                <w:rFonts w:ascii="仿宋_GB2312" w:eastAsia="仿宋_GB2312" w:hAnsi="宋体"/>
                <w:bCs/>
                <w:szCs w:val="21"/>
              </w:rPr>
            </w:pPr>
            <w:r>
              <w:rPr>
                <w:rFonts w:ascii="仿宋_GB2312" w:eastAsia="仿宋_GB2312" w:hAnsi="宋体" w:hint="eastAsia"/>
                <w:bCs/>
                <w:szCs w:val="21"/>
              </w:rPr>
              <w:t>船舶信息</w:t>
            </w:r>
          </w:p>
        </w:tc>
        <w:tc>
          <w:tcPr>
            <w:tcW w:w="1656" w:type="dxa"/>
            <w:shd w:val="clear" w:color="auto" w:fill="auto"/>
            <w:vAlign w:val="center"/>
          </w:tcPr>
          <w:p w:rsidR="00784637" w:rsidRDefault="00784637" w:rsidP="00265619">
            <w:pPr>
              <w:spacing w:line="432" w:lineRule="auto"/>
              <w:jc w:val="center"/>
              <w:rPr>
                <w:rFonts w:ascii="仿宋_GB2312" w:eastAsia="仿宋_GB2312" w:hAnsi="宋体"/>
                <w:szCs w:val="21"/>
              </w:rPr>
            </w:pPr>
            <w:r>
              <w:rPr>
                <w:rFonts w:ascii="仿宋_GB2312" w:eastAsia="仿宋_GB2312" w:hAnsi="宋体" w:hint="eastAsia"/>
                <w:bCs/>
                <w:szCs w:val="21"/>
              </w:rPr>
              <w:t>船名</w:t>
            </w:r>
          </w:p>
        </w:tc>
        <w:tc>
          <w:tcPr>
            <w:tcW w:w="2074" w:type="dxa"/>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1417" w:type="dxa"/>
            <w:gridSpan w:val="2"/>
            <w:shd w:val="clear" w:color="auto" w:fill="auto"/>
            <w:vAlign w:val="center"/>
          </w:tcPr>
          <w:p w:rsidR="00784637" w:rsidRDefault="00784637" w:rsidP="00265619">
            <w:pPr>
              <w:spacing w:line="432" w:lineRule="auto"/>
              <w:jc w:val="center"/>
              <w:rPr>
                <w:rFonts w:ascii="仿宋_GB2312" w:eastAsia="仿宋_GB2312" w:hAnsi="宋体"/>
                <w:szCs w:val="21"/>
              </w:rPr>
            </w:pPr>
            <w:r>
              <w:rPr>
                <w:rFonts w:ascii="仿宋_GB2312" w:eastAsia="仿宋_GB2312" w:hAnsi="宋体" w:hint="eastAsia"/>
                <w:bCs/>
                <w:szCs w:val="21"/>
              </w:rPr>
              <w:t>船籍港</w:t>
            </w:r>
          </w:p>
        </w:tc>
        <w:tc>
          <w:tcPr>
            <w:tcW w:w="2552" w:type="dxa"/>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93"/>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jc w:val="center"/>
              <w:rPr>
                <w:rFonts w:ascii="仿宋_GB2312" w:eastAsia="仿宋_GB2312" w:hAnsi="宋体"/>
                <w:szCs w:val="21"/>
              </w:rPr>
            </w:pPr>
            <w:r>
              <w:rPr>
                <w:rFonts w:ascii="仿宋_GB2312" w:eastAsia="仿宋_GB2312" w:hAnsi="宋体" w:hint="eastAsia"/>
                <w:bCs/>
                <w:szCs w:val="21"/>
              </w:rPr>
              <w:t>船舶编号/呼号</w:t>
            </w:r>
          </w:p>
        </w:tc>
        <w:tc>
          <w:tcPr>
            <w:tcW w:w="2074" w:type="dxa"/>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1417" w:type="dxa"/>
            <w:gridSpan w:val="2"/>
            <w:shd w:val="clear" w:color="auto" w:fill="auto"/>
            <w:vAlign w:val="center"/>
          </w:tcPr>
          <w:p w:rsidR="00784637" w:rsidRDefault="00784637" w:rsidP="00265619">
            <w:pPr>
              <w:jc w:val="center"/>
              <w:rPr>
                <w:rFonts w:ascii="仿宋_GB2312" w:eastAsia="仿宋_GB2312" w:hAnsi="宋体"/>
                <w:szCs w:val="21"/>
              </w:rPr>
            </w:pPr>
            <w:r>
              <w:rPr>
                <w:rFonts w:ascii="仿宋_GB2312" w:eastAsia="仿宋_GB2312" w:hAnsi="宋体" w:hint="eastAsia"/>
                <w:szCs w:val="21"/>
              </w:rPr>
              <w:t>国际海事</w:t>
            </w:r>
            <w:r>
              <w:rPr>
                <w:rFonts w:ascii="仿宋_GB2312" w:eastAsia="仿宋_GB2312" w:hAnsi="宋体"/>
                <w:szCs w:val="21"/>
              </w:rPr>
              <w:t>组织</w:t>
            </w:r>
            <w:r>
              <w:rPr>
                <w:rFonts w:ascii="仿宋_GB2312" w:eastAsia="仿宋_GB2312" w:hAnsi="宋体" w:hint="eastAsia"/>
                <w:szCs w:val="21"/>
              </w:rPr>
              <w:t>编号</w:t>
            </w:r>
          </w:p>
        </w:tc>
        <w:tc>
          <w:tcPr>
            <w:tcW w:w="2552" w:type="dxa"/>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93"/>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spacing w:line="432" w:lineRule="auto"/>
              <w:jc w:val="center"/>
              <w:rPr>
                <w:rFonts w:ascii="仿宋_GB2312" w:eastAsia="仿宋_GB2312" w:hAnsi="宋体"/>
                <w:bCs/>
                <w:szCs w:val="21"/>
              </w:rPr>
            </w:pPr>
            <w:r>
              <w:rPr>
                <w:rFonts w:ascii="仿宋_GB2312" w:eastAsia="仿宋_GB2312" w:hAnsi="宋体" w:hint="eastAsia"/>
                <w:bCs/>
                <w:szCs w:val="21"/>
              </w:rPr>
              <w:t>总吨位</w:t>
            </w:r>
          </w:p>
        </w:tc>
        <w:tc>
          <w:tcPr>
            <w:tcW w:w="2074" w:type="dxa"/>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1417" w:type="dxa"/>
            <w:gridSpan w:val="2"/>
            <w:shd w:val="clear" w:color="auto" w:fill="auto"/>
            <w:vAlign w:val="center"/>
          </w:tcPr>
          <w:p w:rsidR="00784637" w:rsidRDefault="00784637" w:rsidP="00265619">
            <w:pPr>
              <w:spacing w:line="432" w:lineRule="auto"/>
              <w:jc w:val="center"/>
              <w:rPr>
                <w:rFonts w:ascii="仿宋_GB2312" w:eastAsia="仿宋_GB2312" w:hAnsi="宋体"/>
                <w:bCs/>
                <w:szCs w:val="21"/>
              </w:rPr>
            </w:pPr>
            <w:r>
              <w:rPr>
                <w:rFonts w:ascii="仿宋_GB2312" w:eastAsia="仿宋_GB2312" w:hAnsi="宋体" w:hint="eastAsia"/>
                <w:bCs/>
                <w:szCs w:val="21"/>
              </w:rPr>
              <w:t>登记日期</w:t>
            </w:r>
          </w:p>
        </w:tc>
        <w:tc>
          <w:tcPr>
            <w:tcW w:w="2552" w:type="dxa"/>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93"/>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spacing w:line="432" w:lineRule="auto"/>
              <w:jc w:val="center"/>
              <w:rPr>
                <w:rFonts w:ascii="仿宋_GB2312" w:eastAsia="仿宋_GB2312" w:hAnsi="宋体"/>
                <w:bCs/>
                <w:szCs w:val="21"/>
              </w:rPr>
            </w:pPr>
            <w:r>
              <w:rPr>
                <w:rFonts w:ascii="仿宋_GB2312" w:eastAsia="仿宋_GB2312" w:hAnsi="宋体" w:hint="eastAsia"/>
                <w:bCs/>
                <w:szCs w:val="21"/>
              </w:rPr>
              <w:t>船舶类型</w:t>
            </w:r>
          </w:p>
        </w:tc>
        <w:tc>
          <w:tcPr>
            <w:tcW w:w="2074" w:type="dxa"/>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1417" w:type="dxa"/>
            <w:gridSpan w:val="2"/>
            <w:shd w:val="clear" w:color="auto" w:fill="auto"/>
            <w:vAlign w:val="center"/>
          </w:tcPr>
          <w:p w:rsidR="00784637" w:rsidRDefault="00784637" w:rsidP="00265619">
            <w:pPr>
              <w:spacing w:line="432" w:lineRule="auto"/>
              <w:jc w:val="center"/>
              <w:rPr>
                <w:rFonts w:ascii="仿宋_GB2312" w:eastAsia="仿宋_GB2312" w:hAnsi="宋体"/>
                <w:bCs/>
                <w:szCs w:val="21"/>
              </w:rPr>
            </w:pPr>
            <w:r>
              <w:rPr>
                <w:rFonts w:ascii="仿宋_GB2312" w:eastAsia="仿宋_GB2312" w:hAnsi="宋体" w:hint="eastAsia"/>
                <w:bCs/>
                <w:szCs w:val="21"/>
              </w:rPr>
              <w:t>船舶识别号</w:t>
            </w:r>
          </w:p>
        </w:tc>
        <w:tc>
          <w:tcPr>
            <w:tcW w:w="2552" w:type="dxa"/>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784637" w:rsidTr="00265619">
        <w:trPr>
          <w:trHeight w:val="93"/>
          <w:jc w:val="center"/>
        </w:trPr>
        <w:tc>
          <w:tcPr>
            <w:tcW w:w="1232" w:type="dxa"/>
            <w:vMerge/>
            <w:shd w:val="clear" w:color="auto" w:fill="auto"/>
          </w:tcPr>
          <w:p w:rsidR="00784637" w:rsidRDefault="00784637" w:rsidP="00265619">
            <w:pPr>
              <w:rPr>
                <w:rFonts w:ascii="仿宋_GB2312" w:eastAsia="仿宋_GB2312" w:hAnsi="宋体"/>
                <w:szCs w:val="21"/>
              </w:rPr>
            </w:pPr>
          </w:p>
        </w:tc>
        <w:tc>
          <w:tcPr>
            <w:tcW w:w="1656" w:type="dxa"/>
            <w:shd w:val="clear" w:color="auto" w:fill="auto"/>
            <w:vAlign w:val="center"/>
          </w:tcPr>
          <w:p w:rsidR="00784637" w:rsidRDefault="00784637" w:rsidP="00265619">
            <w:pPr>
              <w:spacing w:line="432" w:lineRule="auto"/>
              <w:jc w:val="center"/>
              <w:rPr>
                <w:rFonts w:ascii="仿宋_GB2312" w:eastAsia="仿宋_GB2312" w:hAnsi="宋体"/>
                <w:szCs w:val="21"/>
              </w:rPr>
            </w:pPr>
            <w:r>
              <w:rPr>
                <w:rFonts w:ascii="仿宋_GB2312" w:eastAsia="仿宋_GB2312" w:hAnsi="宋体" w:hint="eastAsia"/>
                <w:bCs/>
                <w:szCs w:val="21"/>
              </w:rPr>
              <w:t>安放龙骨日期</w:t>
            </w:r>
          </w:p>
        </w:tc>
        <w:tc>
          <w:tcPr>
            <w:tcW w:w="2074" w:type="dxa"/>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1417" w:type="dxa"/>
            <w:gridSpan w:val="2"/>
            <w:shd w:val="clear" w:color="auto" w:fill="auto"/>
            <w:vAlign w:val="center"/>
          </w:tcPr>
          <w:p w:rsidR="00784637" w:rsidRDefault="00784637" w:rsidP="00265619">
            <w:pPr>
              <w:spacing w:line="432" w:lineRule="auto"/>
              <w:jc w:val="center"/>
              <w:rPr>
                <w:rFonts w:ascii="仿宋_GB2312" w:eastAsia="仿宋_GB2312" w:hAnsi="宋体"/>
                <w:szCs w:val="21"/>
              </w:rPr>
            </w:pPr>
          </w:p>
        </w:tc>
        <w:tc>
          <w:tcPr>
            <w:tcW w:w="2552" w:type="dxa"/>
            <w:shd w:val="clear" w:color="auto" w:fill="auto"/>
            <w:vAlign w:val="center"/>
          </w:tcPr>
          <w:p w:rsidR="00784637" w:rsidRDefault="00784637" w:rsidP="00265619">
            <w:pPr>
              <w:spacing w:line="432" w:lineRule="auto"/>
              <w:jc w:val="center"/>
              <w:rPr>
                <w:rFonts w:ascii="仿宋_GB2312" w:eastAsia="仿宋_GB2312" w:hAnsi="宋体"/>
                <w:szCs w:val="21"/>
              </w:rPr>
            </w:pPr>
          </w:p>
        </w:tc>
      </w:tr>
      <w:tr w:rsidR="00194171" w:rsidRPr="00194171" w:rsidTr="00265619">
        <w:trPr>
          <w:trHeight w:val="93"/>
          <w:jc w:val="center"/>
        </w:trPr>
        <w:tc>
          <w:tcPr>
            <w:tcW w:w="1232" w:type="dxa"/>
            <w:shd w:val="clear" w:color="auto" w:fill="auto"/>
            <w:vAlign w:val="center"/>
          </w:tcPr>
          <w:p w:rsidR="00784637" w:rsidRPr="00194171" w:rsidRDefault="00784637" w:rsidP="00265619">
            <w:pPr>
              <w:jc w:val="center"/>
              <w:rPr>
                <w:rFonts w:ascii="仿宋_GB2312" w:eastAsia="仿宋_GB2312" w:hAnsi="宋体"/>
                <w:szCs w:val="21"/>
              </w:rPr>
            </w:pPr>
            <w:r w:rsidRPr="00194171">
              <w:rPr>
                <w:rFonts w:ascii="仿宋_GB2312" w:eastAsia="仿宋_GB2312" w:hAnsi="宋体" w:hint="eastAsia"/>
                <w:bCs/>
                <w:szCs w:val="21"/>
              </w:rPr>
              <w:t>申请种类</w:t>
            </w:r>
          </w:p>
        </w:tc>
        <w:tc>
          <w:tcPr>
            <w:tcW w:w="7699" w:type="dxa"/>
            <w:gridSpan w:val="5"/>
            <w:shd w:val="clear" w:color="auto" w:fill="auto"/>
            <w:vAlign w:val="center"/>
          </w:tcPr>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 xml:space="preserve">□临时发证 </w:t>
            </w:r>
            <w:r w:rsidRPr="00194171">
              <w:rPr>
                <w:rFonts w:ascii="仿宋_GB2312" w:eastAsia="仿宋_GB2312" w:hAnsi="宋体"/>
                <w:szCs w:val="21"/>
              </w:rPr>
              <w:t xml:space="preserve"> </w:t>
            </w:r>
            <w:r w:rsidRPr="00194171">
              <w:rPr>
                <w:rFonts w:ascii="仿宋_GB2312" w:eastAsia="仿宋_GB2312" w:hAnsi="宋体" w:hint="eastAsia"/>
                <w:szCs w:val="21"/>
              </w:rPr>
              <w:t xml:space="preserve"> </w:t>
            </w:r>
            <w:r w:rsidRPr="00194171">
              <w:rPr>
                <w:rFonts w:ascii="仿宋_GB2312" w:eastAsia="仿宋_GB2312" w:hAnsi="宋体"/>
                <w:szCs w:val="21"/>
              </w:rPr>
              <w:t xml:space="preserve">  </w:t>
            </w:r>
            <w:r w:rsidRPr="00194171">
              <w:rPr>
                <w:rFonts w:ascii="仿宋_GB2312" w:eastAsia="仿宋_GB2312" w:hAnsi="宋体" w:hint="eastAsia"/>
                <w:szCs w:val="21"/>
              </w:rPr>
              <w:t xml:space="preserve"> □初次发证  </w:t>
            </w:r>
            <w:r w:rsidRPr="00194171">
              <w:rPr>
                <w:rFonts w:ascii="仿宋_GB2312" w:eastAsia="仿宋_GB2312" w:hAnsi="宋体"/>
                <w:szCs w:val="21"/>
              </w:rPr>
              <w:t xml:space="preserve">   </w:t>
            </w:r>
            <w:r w:rsidRPr="00194171">
              <w:rPr>
                <w:rFonts w:ascii="仿宋_GB2312" w:eastAsia="仿宋_GB2312" w:hAnsi="宋体" w:hint="eastAsia"/>
                <w:szCs w:val="21"/>
              </w:rPr>
              <w:t>□中间检查（签注）   □到期换证</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附加换证（□海事劳工符合声明（第</w:t>
            </w:r>
            <w:r w:rsidRPr="00194171">
              <w:rPr>
                <w:rFonts w:ascii="仿宋_GB2312" w:eastAsia="仿宋_GB2312" w:hAnsi="宋体"/>
                <w:szCs w:val="21"/>
              </w:rPr>
              <w:t>II部分</w:t>
            </w:r>
            <w:r w:rsidRPr="00194171">
              <w:rPr>
                <w:rFonts w:ascii="仿宋_GB2312" w:eastAsia="仿宋_GB2312" w:hAnsi="宋体" w:hint="eastAsia"/>
                <w:szCs w:val="21"/>
              </w:rPr>
              <w:t xml:space="preserve">）修订 </w:t>
            </w:r>
            <w:r w:rsidRPr="00194171">
              <w:rPr>
                <w:rFonts w:ascii="仿宋_GB2312" w:eastAsia="仿宋_GB2312" w:hAnsi="宋体"/>
                <w:szCs w:val="21"/>
              </w:rPr>
              <w:t xml:space="preserve">       </w:t>
            </w:r>
            <w:r w:rsidRPr="00194171">
              <w:rPr>
                <w:rFonts w:ascii="仿宋_GB2312" w:eastAsia="仿宋_GB2312" w:hAnsi="宋体" w:hint="eastAsia"/>
                <w:szCs w:val="21"/>
              </w:rPr>
              <w:t>□起居舱室变更</w:t>
            </w:r>
          </w:p>
          <w:p w:rsidR="00784637" w:rsidRPr="00194171" w:rsidRDefault="00784637" w:rsidP="00265619">
            <w:pPr>
              <w:ind w:firstLineChars="500" w:firstLine="1050"/>
              <w:rPr>
                <w:rFonts w:ascii="仿宋_GB2312" w:eastAsia="仿宋_GB2312" w:hAnsi="宋体"/>
                <w:szCs w:val="21"/>
              </w:rPr>
            </w:pPr>
            <w:r w:rsidRPr="00194171">
              <w:rPr>
                <w:rFonts w:ascii="仿宋_GB2312" w:eastAsia="仿宋_GB2312" w:hAnsi="宋体" w:hint="eastAsia"/>
                <w:szCs w:val="21"/>
              </w:rPr>
              <w:t>□</w:t>
            </w:r>
            <w:r w:rsidRPr="00194171">
              <w:rPr>
                <w:rFonts w:ascii="仿宋_GB2312" w:eastAsia="仿宋_GB2312" w:hAnsi="宋体" w:hint="eastAsia"/>
                <w:szCs w:val="21"/>
                <w:u w:val="single"/>
              </w:rPr>
              <w:t xml:space="preserve">               </w:t>
            </w:r>
            <w:r w:rsidRPr="00194171">
              <w:rPr>
                <w:rFonts w:ascii="仿宋_GB2312" w:eastAsia="仿宋_GB2312" w:hAnsi="宋体"/>
                <w:szCs w:val="21"/>
                <w:u w:val="single"/>
              </w:rPr>
              <w:t xml:space="preserve">      </w:t>
            </w:r>
            <w:r w:rsidRPr="00194171">
              <w:rPr>
                <w:rFonts w:ascii="仿宋_GB2312" w:eastAsia="仿宋_GB2312" w:hAnsi="宋体" w:hint="eastAsia"/>
                <w:szCs w:val="21"/>
                <w:u w:val="single"/>
              </w:rPr>
              <w:t xml:space="preserve">       </w:t>
            </w:r>
            <w:r w:rsidRPr="00194171">
              <w:rPr>
                <w:rFonts w:ascii="仿宋_GB2312" w:eastAsia="仿宋_GB2312" w:hAnsi="宋体" w:hint="eastAsia"/>
                <w:szCs w:val="21"/>
              </w:rPr>
              <w:t>）</w:t>
            </w:r>
            <w:bookmarkStart w:id="0" w:name="_GoBack"/>
            <w:bookmarkEnd w:id="0"/>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 xml:space="preserve">其他（□遗失补办   □污损补办 </w:t>
            </w:r>
            <w:r w:rsidRPr="00194171">
              <w:rPr>
                <w:rFonts w:ascii="仿宋_GB2312" w:eastAsia="仿宋_GB2312" w:hAnsi="宋体"/>
                <w:szCs w:val="21"/>
              </w:rPr>
              <w:t xml:space="preserve"> </w:t>
            </w:r>
            <w:r w:rsidRPr="00194171">
              <w:rPr>
                <w:rFonts w:ascii="仿宋_GB2312" w:eastAsia="仿宋_GB2312" w:hAnsi="宋体" w:hint="eastAsia"/>
                <w:szCs w:val="21"/>
              </w:rPr>
              <w:t xml:space="preserve"> □证书变更</w:t>
            </w:r>
            <w:r w:rsidRPr="00194171">
              <w:rPr>
                <w:rFonts w:ascii="仿宋_GB2312" w:eastAsia="仿宋_GB2312" w:hAnsi="宋体" w:hint="eastAsia"/>
                <w:szCs w:val="21"/>
                <w:u w:val="single"/>
              </w:rPr>
              <w:t xml:space="preserve">                 </w:t>
            </w:r>
            <w:r w:rsidRPr="00194171">
              <w:rPr>
                <w:rFonts w:ascii="仿宋_GB2312" w:eastAsia="仿宋_GB2312" w:hAnsi="宋体"/>
                <w:szCs w:val="21"/>
                <w:u w:val="single"/>
              </w:rPr>
              <w:t xml:space="preserve">        </w:t>
            </w:r>
            <w:r w:rsidRPr="00194171">
              <w:rPr>
                <w:rFonts w:ascii="仿宋_GB2312" w:eastAsia="仿宋_GB2312" w:hAnsi="宋体" w:hint="eastAsia"/>
                <w:szCs w:val="21"/>
                <w:u w:val="single"/>
              </w:rPr>
              <w:t xml:space="preserve"> </w:t>
            </w:r>
            <w:r w:rsidRPr="00194171">
              <w:rPr>
                <w:rFonts w:ascii="仿宋_GB2312" w:eastAsia="仿宋_GB2312" w:hAnsi="宋体" w:hint="eastAsia"/>
                <w:szCs w:val="21"/>
              </w:rPr>
              <w:t>）</w:t>
            </w:r>
          </w:p>
        </w:tc>
      </w:tr>
      <w:tr w:rsidR="00194171" w:rsidRPr="00194171" w:rsidTr="00265619">
        <w:trPr>
          <w:trHeight w:val="261"/>
          <w:jc w:val="center"/>
        </w:trPr>
        <w:tc>
          <w:tcPr>
            <w:tcW w:w="1232" w:type="dxa"/>
            <w:shd w:val="clear" w:color="auto" w:fill="auto"/>
            <w:vAlign w:val="center"/>
          </w:tcPr>
          <w:p w:rsidR="00784637" w:rsidRPr="00194171" w:rsidRDefault="00784637" w:rsidP="00265619">
            <w:pPr>
              <w:jc w:val="center"/>
              <w:rPr>
                <w:rFonts w:ascii="仿宋_GB2312" w:eastAsia="仿宋_GB2312" w:hAnsi="宋体"/>
                <w:bCs/>
                <w:szCs w:val="21"/>
              </w:rPr>
            </w:pPr>
            <w:r w:rsidRPr="00194171">
              <w:rPr>
                <w:rFonts w:ascii="仿宋_GB2312" w:eastAsia="仿宋_GB2312" w:hAnsi="宋体" w:hint="eastAsia"/>
                <w:bCs/>
                <w:szCs w:val="21"/>
              </w:rPr>
              <w:t>附送资料</w:t>
            </w:r>
          </w:p>
          <w:p w:rsidR="00784637" w:rsidRPr="00194171" w:rsidRDefault="00784637" w:rsidP="00265619">
            <w:pPr>
              <w:jc w:val="center"/>
              <w:rPr>
                <w:rFonts w:ascii="仿宋_GB2312" w:eastAsia="仿宋_GB2312" w:hAnsi="宋体"/>
                <w:bCs/>
                <w:sz w:val="18"/>
                <w:szCs w:val="18"/>
              </w:rPr>
            </w:pPr>
            <w:r w:rsidRPr="00194171">
              <w:rPr>
                <w:rFonts w:ascii="仿宋_GB2312" w:eastAsia="仿宋_GB2312" w:hAnsi="宋体" w:hint="eastAsia"/>
                <w:bCs/>
                <w:szCs w:val="18"/>
              </w:rPr>
              <w:t>（一式两份）</w:t>
            </w:r>
          </w:p>
        </w:tc>
        <w:tc>
          <w:tcPr>
            <w:tcW w:w="3871" w:type="dxa"/>
            <w:gridSpan w:val="3"/>
            <w:shd w:val="clear" w:color="auto" w:fill="auto"/>
            <w:vAlign w:val="center"/>
          </w:tcPr>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□1.海事劳工符合声明（第</w:t>
            </w:r>
            <w:r w:rsidRPr="00194171">
              <w:rPr>
                <w:rFonts w:ascii="仿宋_GB2312" w:eastAsia="仿宋_GB2312" w:hAnsi="宋体"/>
                <w:szCs w:val="21"/>
              </w:rPr>
              <w:t>I部分</w:t>
            </w:r>
            <w:r w:rsidRPr="00194171">
              <w:rPr>
                <w:rFonts w:ascii="仿宋_GB2312" w:eastAsia="仿宋_GB2312" w:hAnsi="宋体" w:hint="eastAsia"/>
                <w:szCs w:val="21"/>
              </w:rPr>
              <w:t>）复印件</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□2.海事劳工符合声明（第</w:t>
            </w:r>
            <w:r w:rsidRPr="00194171">
              <w:rPr>
                <w:rFonts w:ascii="仿宋_GB2312" w:eastAsia="仿宋_GB2312" w:hAnsi="宋体"/>
                <w:szCs w:val="21"/>
              </w:rPr>
              <w:t>II部分</w:t>
            </w:r>
            <w:r w:rsidRPr="00194171">
              <w:rPr>
                <w:rFonts w:ascii="仿宋_GB2312" w:eastAsia="仿宋_GB2312" w:hAnsi="宋体" w:hint="eastAsia"/>
                <w:szCs w:val="21"/>
              </w:rPr>
              <w:t>）复印件</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□3.经修改的海事劳工符合声明（第</w:t>
            </w:r>
            <w:r w:rsidRPr="00194171">
              <w:rPr>
                <w:rFonts w:ascii="仿宋_GB2312" w:eastAsia="仿宋_GB2312" w:hAnsi="宋体"/>
                <w:szCs w:val="21"/>
              </w:rPr>
              <w:t>II部分</w:t>
            </w:r>
            <w:r w:rsidRPr="00194171">
              <w:rPr>
                <w:rFonts w:ascii="仿宋_GB2312" w:eastAsia="仿宋_GB2312" w:hAnsi="宋体" w:hint="eastAsia"/>
                <w:szCs w:val="21"/>
              </w:rPr>
              <w:t>）</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□4.上次海事劳工条件现场检查缺陷和观察项及完成纠正相关记录；</w:t>
            </w:r>
          </w:p>
        </w:tc>
        <w:tc>
          <w:tcPr>
            <w:tcW w:w="3828" w:type="dxa"/>
            <w:gridSpan w:val="2"/>
            <w:shd w:val="clear" w:color="auto" w:fill="auto"/>
            <w:vAlign w:val="center"/>
          </w:tcPr>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sym w:font="Wingdings 2" w:char="00A3"/>
            </w:r>
            <w:r w:rsidRPr="00194171">
              <w:rPr>
                <w:rFonts w:ascii="仿宋_GB2312" w:eastAsia="仿宋_GB2312" w:hAnsi="宋体" w:hint="eastAsia"/>
                <w:szCs w:val="21"/>
              </w:rPr>
              <w:t>5.上次检查以来PSC/FSC涉及劳工相关缺陷及纠正情况材料；</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sym w:font="Wingdings 2" w:char="00A3"/>
            </w:r>
            <w:r w:rsidRPr="00194171">
              <w:rPr>
                <w:rFonts w:ascii="仿宋_GB2312" w:eastAsia="仿宋_GB2312" w:hAnsi="宋体" w:hint="eastAsia"/>
                <w:szCs w:val="21"/>
              </w:rPr>
              <w:t>6.委托授权书</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□7.原海事劳工证书</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□8.遗失或污损补办情况说明</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□9.海事劳工证书所载事项发生变更的证明材料</w:t>
            </w:r>
          </w:p>
          <w:p w:rsidR="00784637" w:rsidRPr="00194171" w:rsidRDefault="00784637" w:rsidP="00265619">
            <w:pPr>
              <w:rPr>
                <w:rFonts w:ascii="仿宋_GB2312" w:eastAsia="仿宋_GB2312" w:hAnsi="宋体"/>
                <w:szCs w:val="21"/>
              </w:rPr>
            </w:pPr>
            <w:r w:rsidRPr="00194171">
              <w:rPr>
                <w:rFonts w:ascii="仿宋_GB2312" w:eastAsia="仿宋_GB2312" w:hAnsi="宋体" w:hint="eastAsia"/>
                <w:szCs w:val="21"/>
              </w:rPr>
              <w:t>□10.其他</w:t>
            </w:r>
          </w:p>
        </w:tc>
      </w:tr>
      <w:tr w:rsidR="00784637" w:rsidTr="00265619">
        <w:trPr>
          <w:trHeight w:val="1704"/>
          <w:jc w:val="center"/>
        </w:trPr>
        <w:tc>
          <w:tcPr>
            <w:tcW w:w="8931" w:type="dxa"/>
            <w:gridSpan w:val="6"/>
            <w:shd w:val="clear" w:color="auto" w:fill="auto"/>
            <w:vAlign w:val="center"/>
          </w:tcPr>
          <w:p w:rsidR="00784637" w:rsidRDefault="00784637" w:rsidP="00265619">
            <w:pPr>
              <w:spacing w:after="156" w:line="360" w:lineRule="auto"/>
              <w:ind w:firstLineChars="200" w:firstLine="420"/>
              <w:rPr>
                <w:rFonts w:ascii="仿宋_GB2312" w:eastAsia="仿宋_GB2312" w:hAnsi="宋体"/>
                <w:szCs w:val="21"/>
              </w:rPr>
            </w:pPr>
            <w:r>
              <w:rPr>
                <w:rFonts w:ascii="仿宋_GB2312" w:eastAsia="仿宋_GB2312" w:hAnsi="宋体" w:hint="eastAsia"/>
                <w:bCs/>
                <w:szCs w:val="21"/>
              </w:rPr>
              <w:t>本人或本单位对以上填写内容的真实性负责，并愿意承担相应的责任。</w:t>
            </w:r>
          </w:p>
          <w:p w:rsidR="00784637" w:rsidRDefault="00784637" w:rsidP="00265619">
            <w:pPr>
              <w:spacing w:line="360" w:lineRule="auto"/>
              <w:ind w:leftChars="100" w:left="210" w:firstLineChars="2000" w:firstLine="4200"/>
              <w:rPr>
                <w:rFonts w:ascii="仿宋_GB2312" w:eastAsia="仿宋_GB2312" w:hAnsi="宋体"/>
                <w:szCs w:val="21"/>
              </w:rPr>
            </w:pPr>
            <w:r>
              <w:rPr>
                <w:rFonts w:ascii="仿宋_GB2312" w:eastAsia="仿宋_GB2312" w:hAnsi="宋体" w:hint="eastAsia"/>
                <w:szCs w:val="21"/>
              </w:rPr>
              <w:t>申请人：</w:t>
            </w:r>
            <w:r>
              <w:rPr>
                <w:rFonts w:ascii="仿宋_GB2312" w:eastAsia="仿宋_GB2312" w:hAnsi="宋体" w:hint="eastAsia"/>
                <w:szCs w:val="21"/>
                <w:u w:val="single"/>
              </w:rPr>
              <w:t xml:space="preserve"> </w:t>
            </w:r>
            <w:r>
              <w:rPr>
                <w:rFonts w:ascii="仿宋_GB2312" w:eastAsia="仿宋_GB2312" w:hAnsi="宋体"/>
                <w:szCs w:val="21"/>
                <w:u w:val="single"/>
              </w:rPr>
              <w:t xml:space="preserve">       </w:t>
            </w:r>
            <w:r>
              <w:rPr>
                <w:rFonts w:ascii="仿宋_GB2312" w:eastAsia="仿宋_GB2312" w:hAnsi="宋体" w:hint="eastAsia"/>
                <w:szCs w:val="21"/>
                <w:u w:val="single"/>
              </w:rPr>
              <w:t xml:space="preserve">   </w:t>
            </w:r>
            <w:r>
              <w:rPr>
                <w:rFonts w:ascii="仿宋_GB2312" w:eastAsia="仿宋_GB2312" w:hAnsi="宋体" w:hint="eastAsia"/>
                <w:szCs w:val="21"/>
              </w:rPr>
              <w:t>（申请单位盖章）</w:t>
            </w:r>
          </w:p>
          <w:p w:rsidR="00784637" w:rsidRDefault="00784637" w:rsidP="00265619">
            <w:pPr>
              <w:spacing w:line="360" w:lineRule="auto"/>
              <w:ind w:left="4830" w:hanging="4830"/>
              <w:rPr>
                <w:rFonts w:ascii="仿宋_GB2312" w:eastAsia="仿宋_GB2312" w:hAnsi="宋体"/>
                <w:szCs w:val="21"/>
              </w:rPr>
            </w:pPr>
            <w:r>
              <w:rPr>
                <w:rFonts w:ascii="仿宋_GB2312" w:eastAsia="仿宋_GB2312" w:hAnsi="宋体" w:hint="eastAsia"/>
                <w:szCs w:val="21"/>
              </w:rPr>
              <w:t xml:space="preserve">                                                                 年　　月　　日</w:t>
            </w:r>
          </w:p>
        </w:tc>
      </w:tr>
    </w:tbl>
    <w:p w:rsidR="00784637" w:rsidRDefault="00784637" w:rsidP="00784637">
      <w:pPr>
        <w:tabs>
          <w:tab w:val="left" w:pos="2130"/>
        </w:tabs>
        <w:rPr>
          <w:rFonts w:ascii="仿宋_GB2312" w:eastAsia="仿宋_GB2312"/>
        </w:rPr>
      </w:pPr>
      <w:r>
        <w:rPr>
          <w:rFonts w:ascii="仿宋_GB2312" w:eastAsia="仿宋_GB2312" w:hint="eastAsia"/>
        </w:rPr>
        <w:t>*船东：指船舶所有人或者从船舶所有人那里承担了船舶经营责任和海事劳工管理责任、义务的船舶经营人、管理人或者光船承租人。</w:t>
      </w:r>
    </w:p>
    <w:p w:rsidR="00657F1B" w:rsidRPr="00784637" w:rsidRDefault="00657F1B"/>
    <w:sectPr w:rsidR="00657F1B" w:rsidRPr="00784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37" w:rsidRDefault="00784637" w:rsidP="00784637">
      <w:r>
        <w:separator/>
      </w:r>
    </w:p>
  </w:endnote>
  <w:endnote w:type="continuationSeparator" w:id="0">
    <w:p w:rsidR="00784637" w:rsidRDefault="00784637" w:rsidP="007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37" w:rsidRDefault="00784637" w:rsidP="00784637">
      <w:r>
        <w:separator/>
      </w:r>
    </w:p>
  </w:footnote>
  <w:footnote w:type="continuationSeparator" w:id="0">
    <w:p w:rsidR="00784637" w:rsidRDefault="00784637" w:rsidP="00784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13"/>
    <w:rsid w:val="00194171"/>
    <w:rsid w:val="0024122C"/>
    <w:rsid w:val="002839A0"/>
    <w:rsid w:val="002E2514"/>
    <w:rsid w:val="0032587D"/>
    <w:rsid w:val="003450ED"/>
    <w:rsid w:val="00350224"/>
    <w:rsid w:val="003C02D5"/>
    <w:rsid w:val="00657F1B"/>
    <w:rsid w:val="006A39B0"/>
    <w:rsid w:val="0076531B"/>
    <w:rsid w:val="00766C13"/>
    <w:rsid w:val="00784637"/>
    <w:rsid w:val="00842E73"/>
    <w:rsid w:val="0084556F"/>
    <w:rsid w:val="008A0BAB"/>
    <w:rsid w:val="008F7738"/>
    <w:rsid w:val="00941126"/>
    <w:rsid w:val="009A2286"/>
    <w:rsid w:val="009C77E3"/>
    <w:rsid w:val="00A71862"/>
    <w:rsid w:val="00B95F8B"/>
    <w:rsid w:val="00BC2C8C"/>
    <w:rsid w:val="00BF6986"/>
    <w:rsid w:val="00C43A6E"/>
    <w:rsid w:val="00E6265C"/>
    <w:rsid w:val="00E97AF7"/>
    <w:rsid w:val="00EA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351857-06A7-49FB-AD26-704F8E27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6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4637"/>
    <w:rPr>
      <w:sz w:val="18"/>
      <w:szCs w:val="18"/>
    </w:rPr>
  </w:style>
  <w:style w:type="paragraph" w:styleId="a4">
    <w:name w:val="footer"/>
    <w:basedOn w:val="a"/>
    <w:link w:val="Char0"/>
    <w:uiPriority w:val="99"/>
    <w:unhideWhenUsed/>
    <w:rsid w:val="007846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46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山东海事局文书</dc:creator>
  <cp:keywords/>
  <dc:description/>
  <cp:lastModifiedBy>山东海事局文书</cp:lastModifiedBy>
  <cp:revision>3</cp:revision>
  <dcterms:created xsi:type="dcterms:W3CDTF">2022-10-08T02:53:00Z</dcterms:created>
  <dcterms:modified xsi:type="dcterms:W3CDTF">2022-10-08T03:11:00Z</dcterms:modified>
</cp:coreProperties>
</file>